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DE7" w:rsidRPr="00A56DE7" w:rsidRDefault="00A56DE7" w:rsidP="00A56DE7"/>
    <w:p w:rsidR="00A56DE7" w:rsidRDefault="00A56DE7" w:rsidP="00E3555D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E3555D" w:rsidRDefault="00E3555D" w:rsidP="00A56DE7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284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Ing. </w:t>
      </w:r>
      <w:r w:rsidR="00300425">
        <w:rPr>
          <w:sz w:val="24"/>
          <w:szCs w:val="24"/>
          <w:u w:val="none"/>
        </w:rPr>
        <w:t xml:space="preserve">Petra </w:t>
      </w:r>
      <w:proofErr w:type="spellStart"/>
      <w:r w:rsidR="005C3B72">
        <w:rPr>
          <w:sz w:val="24"/>
          <w:szCs w:val="24"/>
          <w:u w:val="none"/>
        </w:rPr>
        <w:t>Rusinová</w:t>
      </w:r>
      <w:proofErr w:type="spellEnd"/>
      <w:r>
        <w:rPr>
          <w:sz w:val="24"/>
          <w:szCs w:val="24"/>
          <w:u w:val="none"/>
        </w:rPr>
        <w:t>, Černá cesta 1909, 738 01 Frýdek-Místek</w:t>
      </w:r>
    </w:p>
    <w:p w:rsidR="00E3555D" w:rsidRPr="00833A0C" w:rsidRDefault="00E3555D" w:rsidP="00E355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>
        <w:rPr>
          <w:b/>
          <w:bCs/>
        </w:rPr>
        <w:tab/>
      </w:r>
      <w:r w:rsidRPr="00833A0C">
        <w:rPr>
          <w:sz w:val="22"/>
          <w:szCs w:val="22"/>
        </w:rPr>
        <w:t xml:space="preserve">Tel. </w:t>
      </w:r>
      <w:r w:rsidR="00300425">
        <w:rPr>
          <w:sz w:val="22"/>
          <w:szCs w:val="22"/>
        </w:rPr>
        <w:t xml:space="preserve">775 445 </w:t>
      </w:r>
      <w:proofErr w:type="gramStart"/>
      <w:r w:rsidR="00300425">
        <w:rPr>
          <w:sz w:val="22"/>
          <w:szCs w:val="22"/>
        </w:rPr>
        <w:t>245</w:t>
      </w:r>
      <w:r w:rsidRPr="00833A0C">
        <w:rPr>
          <w:sz w:val="22"/>
          <w:szCs w:val="22"/>
        </w:rPr>
        <w:t> ,</w:t>
      </w:r>
      <w:proofErr w:type="gramEnd"/>
      <w:r w:rsidRPr="00833A0C">
        <w:rPr>
          <w:sz w:val="22"/>
          <w:szCs w:val="22"/>
        </w:rPr>
        <w:t xml:space="preserve"> e-mail : </w:t>
      </w:r>
      <w:hyperlink r:id="rId7" w:history="1">
        <w:r w:rsidR="005C3B72" w:rsidRPr="00EE045C">
          <w:rPr>
            <w:rStyle w:val="Hypertextovodkaz"/>
            <w:sz w:val="22"/>
            <w:szCs w:val="22"/>
          </w:rPr>
          <w:t>rusinova@inproprojekt.cz</w:t>
        </w:r>
      </w:hyperlink>
      <w:r w:rsidRPr="00833A0C">
        <w:rPr>
          <w:sz w:val="22"/>
          <w:szCs w:val="22"/>
        </w:rPr>
        <w:t>,  www.inproprojekt.cz</w:t>
      </w:r>
    </w:p>
    <w:p w:rsidR="00E3555D" w:rsidRDefault="00E3555D" w:rsidP="00E355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--------------------------------------------------------------------------------------------------------------------------------------------</w:t>
      </w:r>
    </w:p>
    <w:p w:rsidR="00E3555D" w:rsidRDefault="00E3555D" w:rsidP="00E355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E3555D" w:rsidRPr="006C3662" w:rsidRDefault="00E3555D" w:rsidP="00E355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9817A6" w:rsidRDefault="009817A6" w:rsidP="009817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180AA6">
        <w:rPr>
          <w:sz w:val="24"/>
          <w:szCs w:val="24"/>
        </w:rPr>
        <w:t>Název stavby:</w:t>
      </w:r>
      <w:r w:rsidRPr="00180AA6">
        <w:rPr>
          <w:sz w:val="24"/>
          <w:szCs w:val="24"/>
        </w:rPr>
        <w:tab/>
      </w:r>
      <w:r w:rsidRPr="00180AA6">
        <w:rPr>
          <w:sz w:val="24"/>
          <w:szCs w:val="24"/>
        </w:rPr>
        <w:tab/>
      </w:r>
      <w:r w:rsidRPr="00C109BF">
        <w:rPr>
          <w:b/>
          <w:bCs/>
          <w:sz w:val="24"/>
          <w:szCs w:val="24"/>
        </w:rPr>
        <w:t xml:space="preserve">Stavební úpravy </w:t>
      </w:r>
      <w:r>
        <w:rPr>
          <w:b/>
          <w:bCs/>
          <w:sz w:val="24"/>
          <w:szCs w:val="24"/>
        </w:rPr>
        <w:t xml:space="preserve">– </w:t>
      </w:r>
      <w:r w:rsidR="00196C2D">
        <w:rPr>
          <w:b/>
          <w:bCs/>
          <w:sz w:val="24"/>
          <w:szCs w:val="24"/>
        </w:rPr>
        <w:t>ZŠ</w:t>
      </w:r>
      <w:r w:rsidR="005C3B72">
        <w:rPr>
          <w:b/>
          <w:bCs/>
          <w:sz w:val="24"/>
          <w:szCs w:val="24"/>
        </w:rPr>
        <w:t xml:space="preserve"> F-M-, Pionýrů 400 -rekonstrukce tělocvičny</w:t>
      </w:r>
      <w:r w:rsidRPr="00C109BF">
        <w:rPr>
          <w:b/>
          <w:bCs/>
          <w:sz w:val="24"/>
          <w:szCs w:val="24"/>
        </w:rPr>
        <w:tab/>
      </w:r>
      <w:r w:rsidRPr="00C109BF">
        <w:rPr>
          <w:b/>
          <w:bCs/>
          <w:sz w:val="24"/>
          <w:szCs w:val="24"/>
        </w:rPr>
        <w:tab/>
      </w:r>
      <w:r w:rsidRPr="00C109BF">
        <w:rPr>
          <w:b/>
          <w:bCs/>
          <w:sz w:val="24"/>
          <w:szCs w:val="24"/>
        </w:rPr>
        <w:tab/>
      </w:r>
      <w:r w:rsidRPr="00C109BF">
        <w:rPr>
          <w:b/>
          <w:bCs/>
          <w:sz w:val="24"/>
          <w:szCs w:val="24"/>
        </w:rPr>
        <w:tab/>
      </w:r>
      <w:proofErr w:type="spellStart"/>
      <w:r w:rsidR="00A4064C">
        <w:rPr>
          <w:b/>
          <w:bCs/>
          <w:sz w:val="24"/>
          <w:szCs w:val="24"/>
        </w:rPr>
        <w:t>č.parc</w:t>
      </w:r>
      <w:proofErr w:type="spellEnd"/>
      <w:r w:rsidR="00A4064C">
        <w:rPr>
          <w:b/>
          <w:bCs/>
          <w:sz w:val="24"/>
          <w:szCs w:val="24"/>
        </w:rPr>
        <w:t>. 1750/5</w:t>
      </w:r>
      <w:r w:rsidR="005C3B72">
        <w:rPr>
          <w:b/>
          <w:bCs/>
          <w:sz w:val="24"/>
          <w:szCs w:val="24"/>
        </w:rPr>
        <w:t xml:space="preserve">, </w:t>
      </w:r>
      <w:proofErr w:type="spellStart"/>
      <w:r w:rsidR="005C3B72">
        <w:rPr>
          <w:b/>
          <w:bCs/>
          <w:sz w:val="24"/>
          <w:szCs w:val="24"/>
        </w:rPr>
        <w:t>k.ú</w:t>
      </w:r>
      <w:proofErr w:type="spellEnd"/>
      <w:r w:rsidR="005C3B72">
        <w:rPr>
          <w:b/>
          <w:bCs/>
          <w:sz w:val="24"/>
          <w:szCs w:val="24"/>
        </w:rPr>
        <w:t>. Místek</w:t>
      </w:r>
    </w:p>
    <w:p w:rsidR="009817A6" w:rsidRPr="00C109BF" w:rsidRDefault="009817A6" w:rsidP="009817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9817A6" w:rsidRDefault="009817A6" w:rsidP="009817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9817A6" w:rsidRPr="00C109BF" w:rsidRDefault="009817A6" w:rsidP="009817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>
        <w:rPr>
          <w:sz w:val="24"/>
          <w:szCs w:val="24"/>
        </w:rPr>
        <w:t>Objednatel: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C3B72">
        <w:rPr>
          <w:b/>
          <w:sz w:val="24"/>
          <w:szCs w:val="24"/>
        </w:rPr>
        <w:t>Statutární město Frýdek-Místek</w:t>
      </w:r>
    </w:p>
    <w:p w:rsidR="009817A6" w:rsidRPr="00C109BF" w:rsidRDefault="009817A6" w:rsidP="009817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C109BF">
        <w:rPr>
          <w:b/>
          <w:bCs/>
          <w:sz w:val="24"/>
          <w:szCs w:val="24"/>
        </w:rPr>
        <w:tab/>
      </w:r>
      <w:r w:rsidRPr="00C109BF">
        <w:rPr>
          <w:b/>
          <w:bCs/>
          <w:sz w:val="24"/>
          <w:szCs w:val="24"/>
        </w:rPr>
        <w:tab/>
      </w:r>
      <w:r w:rsidRPr="00C109BF">
        <w:rPr>
          <w:b/>
          <w:bCs/>
          <w:sz w:val="24"/>
          <w:szCs w:val="24"/>
        </w:rPr>
        <w:tab/>
      </w:r>
      <w:r w:rsidR="005C3B72">
        <w:rPr>
          <w:b/>
          <w:bCs/>
          <w:sz w:val="24"/>
          <w:szCs w:val="24"/>
        </w:rPr>
        <w:t>Radniční 1148</w:t>
      </w:r>
    </w:p>
    <w:p w:rsidR="009817A6" w:rsidRPr="00C109BF" w:rsidRDefault="009817A6" w:rsidP="009817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C109BF">
        <w:rPr>
          <w:b/>
          <w:bCs/>
          <w:sz w:val="24"/>
          <w:szCs w:val="24"/>
        </w:rPr>
        <w:tab/>
      </w:r>
      <w:r w:rsidRPr="00C109BF">
        <w:rPr>
          <w:b/>
          <w:bCs/>
          <w:sz w:val="24"/>
          <w:szCs w:val="24"/>
        </w:rPr>
        <w:tab/>
      </w:r>
      <w:r w:rsidRPr="00C109BF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738 01 Frýdek-Místek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8"/>
          <w:szCs w:val="28"/>
        </w:rPr>
      </w:pPr>
      <w:proofErr w:type="gramStart"/>
      <w:r w:rsidRPr="006521A9">
        <w:rPr>
          <w:b/>
          <w:bCs/>
          <w:sz w:val="44"/>
          <w:szCs w:val="44"/>
        </w:rPr>
        <w:t>A,B</w:t>
      </w:r>
      <w:proofErr w:type="gramEnd"/>
      <w:r w:rsidRPr="006521A9">
        <w:rPr>
          <w:b/>
          <w:bCs/>
          <w:sz w:val="44"/>
          <w:szCs w:val="44"/>
        </w:rPr>
        <w:t xml:space="preserve"> – PRŮVODNÍ A SOUHRNNÁ TECHNICKÁ ZPRÁVA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043D3B" w:rsidRDefault="00043D3B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043D3B" w:rsidRDefault="00043D3B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Pr="008D4E28" w:rsidRDefault="006521A9" w:rsidP="006521A9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 w:val="0"/>
          <w:sz w:val="28"/>
          <w:szCs w:val="28"/>
        </w:rPr>
      </w:pPr>
      <w:r>
        <w:tab/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Pr="006C3662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Zodpovědný </w:t>
      </w:r>
      <w:proofErr w:type="spellStart"/>
      <w:proofErr w:type="gramStart"/>
      <w:r>
        <w:rPr>
          <w:sz w:val="24"/>
          <w:szCs w:val="24"/>
        </w:rPr>
        <w:t>projektant</w:t>
      </w:r>
      <w:r w:rsidRPr="006C3662">
        <w:rPr>
          <w:sz w:val="24"/>
          <w:szCs w:val="24"/>
        </w:rPr>
        <w:t>:</w:t>
      </w:r>
      <w:r w:rsidRPr="006C3662">
        <w:rPr>
          <w:b/>
          <w:bCs/>
          <w:sz w:val="24"/>
          <w:szCs w:val="24"/>
        </w:rPr>
        <w:t>Ing</w:t>
      </w:r>
      <w:proofErr w:type="spellEnd"/>
      <w:r w:rsidRPr="006C3662">
        <w:rPr>
          <w:b/>
          <w:bCs/>
          <w:sz w:val="24"/>
          <w:szCs w:val="24"/>
        </w:rPr>
        <w:t>.</w:t>
      </w:r>
      <w:proofErr w:type="gramEnd"/>
      <w:r>
        <w:rPr>
          <w:b/>
          <w:bCs/>
          <w:sz w:val="24"/>
          <w:szCs w:val="24"/>
        </w:rPr>
        <w:t xml:space="preserve"> Jaromíra Müllerová</w:t>
      </w:r>
    </w:p>
    <w:p w:rsidR="006521A9" w:rsidRPr="006C3662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proofErr w:type="gramStart"/>
      <w:r>
        <w:rPr>
          <w:sz w:val="24"/>
          <w:szCs w:val="24"/>
        </w:rPr>
        <w:t>Vypracoval</w:t>
      </w:r>
      <w:r w:rsidR="00CB76F0">
        <w:rPr>
          <w:sz w:val="24"/>
          <w:szCs w:val="24"/>
        </w:rPr>
        <w:t>a</w:t>
      </w:r>
      <w:r w:rsidRPr="006C3662"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spellStart"/>
      <w:r w:rsidRPr="006C3662">
        <w:rPr>
          <w:b/>
          <w:bCs/>
          <w:sz w:val="24"/>
          <w:szCs w:val="24"/>
        </w:rPr>
        <w:t>Ing.</w:t>
      </w:r>
      <w:r w:rsidR="00CB76F0">
        <w:rPr>
          <w:b/>
          <w:bCs/>
          <w:sz w:val="24"/>
          <w:szCs w:val="24"/>
        </w:rPr>
        <w:t>Petra</w:t>
      </w:r>
      <w:r w:rsidR="005C3B72">
        <w:rPr>
          <w:b/>
          <w:bCs/>
          <w:sz w:val="24"/>
          <w:szCs w:val="24"/>
        </w:rPr>
        <w:t>Rusinová</w:t>
      </w:r>
      <w:proofErr w:type="spellEnd"/>
      <w:proofErr w:type="gramEnd"/>
    </w:p>
    <w:p w:rsidR="006521A9" w:rsidRPr="006C3662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</w:t>
      </w:r>
      <w:proofErr w:type="gramStart"/>
      <w:r w:rsidRPr="006C3662">
        <w:rPr>
          <w:sz w:val="24"/>
          <w:szCs w:val="24"/>
        </w:rPr>
        <w:t xml:space="preserve">číslo:  </w:t>
      </w:r>
      <w:r>
        <w:rPr>
          <w:sz w:val="24"/>
          <w:szCs w:val="24"/>
        </w:rPr>
        <w:tab/>
      </w:r>
      <w:proofErr w:type="gramEnd"/>
      <w:r w:rsidR="005C3B72">
        <w:rPr>
          <w:b/>
          <w:sz w:val="24"/>
          <w:szCs w:val="24"/>
        </w:rPr>
        <w:t>58/2017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E3555D" w:rsidRDefault="00E3555D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594BE5" w:rsidRDefault="00594BE5">
      <w:pPr>
        <w:rPr>
          <w:b/>
          <w:bCs/>
          <w:sz w:val="44"/>
          <w:szCs w:val="44"/>
          <w:u w:val="single"/>
        </w:rPr>
      </w:pPr>
    </w:p>
    <w:p w:rsidR="00E96009" w:rsidRPr="002A60AE" w:rsidRDefault="00E96009">
      <w:pPr>
        <w:rPr>
          <w:b/>
          <w:bCs/>
          <w:sz w:val="24"/>
          <w:szCs w:val="24"/>
          <w:u w:val="single"/>
        </w:rPr>
      </w:pPr>
      <w:proofErr w:type="gramStart"/>
      <w:r>
        <w:rPr>
          <w:b/>
          <w:bCs/>
          <w:sz w:val="44"/>
          <w:szCs w:val="44"/>
          <w:u w:val="single"/>
        </w:rPr>
        <w:lastRenderedPageBreak/>
        <w:t>A</w:t>
      </w:r>
      <w:r w:rsidRPr="002A60AE">
        <w:rPr>
          <w:b/>
          <w:bCs/>
          <w:sz w:val="44"/>
          <w:szCs w:val="44"/>
          <w:u w:val="single"/>
        </w:rPr>
        <w:t xml:space="preserve">  -</w:t>
      </w:r>
      <w:proofErr w:type="gramEnd"/>
      <w:r w:rsidRPr="002A60AE">
        <w:rPr>
          <w:b/>
          <w:bCs/>
          <w:sz w:val="44"/>
          <w:szCs w:val="44"/>
          <w:u w:val="single"/>
        </w:rPr>
        <w:t xml:space="preserve">  PRŮVODNÍ   ZPRÁVA </w:t>
      </w:r>
    </w:p>
    <w:p w:rsidR="00B74195" w:rsidRDefault="00B74195">
      <w:pPr>
        <w:rPr>
          <w:sz w:val="24"/>
          <w:szCs w:val="24"/>
        </w:rPr>
      </w:pPr>
    </w:p>
    <w:p w:rsidR="00E96009" w:rsidRDefault="00B74195" w:rsidP="000A6EF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A.1</w:t>
      </w:r>
      <w:r w:rsidR="00E96009" w:rsidRPr="00665937">
        <w:rPr>
          <w:b/>
          <w:bCs/>
          <w:sz w:val="28"/>
          <w:szCs w:val="28"/>
          <w:u w:val="single"/>
        </w:rPr>
        <w:t xml:space="preserve"> - Identifikační údaje</w:t>
      </w:r>
    </w:p>
    <w:p w:rsidR="00B74195" w:rsidRDefault="00B74195">
      <w:pPr>
        <w:rPr>
          <w:b/>
          <w:bCs/>
          <w:i/>
          <w:sz w:val="24"/>
          <w:szCs w:val="24"/>
        </w:rPr>
      </w:pPr>
    </w:p>
    <w:p w:rsidR="00B74195" w:rsidRPr="00AE1BCE" w:rsidRDefault="00B74195" w:rsidP="000A6EF1">
      <w:pPr>
        <w:ind w:firstLine="708"/>
        <w:rPr>
          <w:b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>A.1.1. Údaje o stavbě</w:t>
      </w:r>
    </w:p>
    <w:p w:rsidR="00E96009" w:rsidRDefault="00E96009" w:rsidP="00F026D4">
      <w:pPr>
        <w:rPr>
          <w:b/>
          <w:bCs/>
          <w:sz w:val="24"/>
          <w:szCs w:val="24"/>
        </w:rPr>
      </w:pPr>
    </w:p>
    <w:p w:rsidR="00E96009" w:rsidRPr="00F026D4" w:rsidRDefault="00E96009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782B5E">
        <w:rPr>
          <w:i/>
          <w:sz w:val="24"/>
          <w:szCs w:val="24"/>
        </w:rPr>
        <w:t xml:space="preserve">Název </w:t>
      </w:r>
      <w:r w:rsidR="00B74195" w:rsidRPr="00782B5E">
        <w:rPr>
          <w:i/>
          <w:sz w:val="24"/>
          <w:szCs w:val="24"/>
        </w:rPr>
        <w:t>stavby:</w:t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7B3790">
        <w:rPr>
          <w:sz w:val="24"/>
          <w:szCs w:val="24"/>
        </w:rPr>
        <w:t>Stavební úpravy</w:t>
      </w:r>
      <w:r w:rsidR="005C3B72">
        <w:rPr>
          <w:sz w:val="24"/>
          <w:szCs w:val="24"/>
        </w:rPr>
        <w:t xml:space="preserve">–ZŠ F-M, Pionýrů 400 – rekonstrukce </w:t>
      </w:r>
      <w:r w:rsidR="005C3B72">
        <w:rPr>
          <w:sz w:val="24"/>
          <w:szCs w:val="24"/>
        </w:rPr>
        <w:tab/>
      </w:r>
      <w:r w:rsidR="005C3B72">
        <w:rPr>
          <w:sz w:val="24"/>
          <w:szCs w:val="24"/>
        </w:rPr>
        <w:tab/>
      </w:r>
      <w:r w:rsidR="005C3B72">
        <w:rPr>
          <w:sz w:val="24"/>
          <w:szCs w:val="24"/>
        </w:rPr>
        <w:tab/>
      </w:r>
      <w:r w:rsidR="005C3B72">
        <w:rPr>
          <w:sz w:val="24"/>
          <w:szCs w:val="24"/>
        </w:rPr>
        <w:tab/>
      </w:r>
      <w:r w:rsidR="005C3B72">
        <w:rPr>
          <w:sz w:val="24"/>
          <w:szCs w:val="24"/>
        </w:rPr>
        <w:tab/>
      </w:r>
      <w:r w:rsidR="005C3B72">
        <w:rPr>
          <w:sz w:val="24"/>
          <w:szCs w:val="24"/>
        </w:rPr>
        <w:tab/>
        <w:t>tělocvičny</w:t>
      </w:r>
    </w:p>
    <w:p w:rsidR="00B74195" w:rsidRDefault="00B74195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782B5E">
        <w:rPr>
          <w:i/>
          <w:sz w:val="24"/>
          <w:szCs w:val="24"/>
        </w:rPr>
        <w:t>Místo stavby: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A4064C">
        <w:rPr>
          <w:sz w:val="24"/>
          <w:szCs w:val="24"/>
        </w:rPr>
        <w:t>parc.č</w:t>
      </w:r>
      <w:proofErr w:type="spellEnd"/>
      <w:r w:rsidR="00A4064C">
        <w:rPr>
          <w:sz w:val="24"/>
          <w:szCs w:val="24"/>
        </w:rPr>
        <w:t>. 1750/5</w:t>
      </w:r>
    </w:p>
    <w:p w:rsidR="00E96009" w:rsidRDefault="00E96009" w:rsidP="00851A12">
      <w:pPr>
        <w:pStyle w:val="Nadpis3"/>
        <w:ind w:left="426"/>
        <w:rPr>
          <w:sz w:val="24"/>
          <w:szCs w:val="24"/>
        </w:rPr>
      </w:pPr>
      <w:r w:rsidRPr="00782B5E">
        <w:rPr>
          <w:i/>
          <w:sz w:val="24"/>
          <w:szCs w:val="24"/>
        </w:rPr>
        <w:t xml:space="preserve">Katastrální </w:t>
      </w:r>
      <w:proofErr w:type="gramStart"/>
      <w:r w:rsidRPr="00782B5E">
        <w:rPr>
          <w:i/>
          <w:sz w:val="24"/>
          <w:szCs w:val="24"/>
        </w:rPr>
        <w:t>území :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7B3790">
        <w:rPr>
          <w:sz w:val="24"/>
          <w:szCs w:val="24"/>
        </w:rPr>
        <w:t>k.ú</w:t>
      </w:r>
      <w:proofErr w:type="spellEnd"/>
      <w:r w:rsidR="007B3790">
        <w:rPr>
          <w:sz w:val="24"/>
          <w:szCs w:val="24"/>
        </w:rPr>
        <w:t xml:space="preserve">. </w:t>
      </w:r>
      <w:r w:rsidR="007C3234">
        <w:rPr>
          <w:sz w:val="24"/>
          <w:szCs w:val="24"/>
        </w:rPr>
        <w:t>Místek</w:t>
      </w:r>
    </w:p>
    <w:p w:rsidR="000A6EF1" w:rsidRDefault="00E96009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782B5E">
        <w:rPr>
          <w:i/>
          <w:sz w:val="24"/>
          <w:szCs w:val="24"/>
        </w:rPr>
        <w:t>Stavební charakter: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3790">
        <w:rPr>
          <w:sz w:val="24"/>
          <w:szCs w:val="24"/>
        </w:rPr>
        <w:t>Stavební úpravy</w:t>
      </w:r>
    </w:p>
    <w:p w:rsidR="000A6EF1" w:rsidRDefault="000A6EF1" w:rsidP="00851A12">
      <w:pPr>
        <w:ind w:left="426"/>
        <w:rPr>
          <w:i/>
          <w:sz w:val="24"/>
          <w:szCs w:val="24"/>
        </w:rPr>
      </w:pPr>
      <w:r w:rsidRPr="00782B5E">
        <w:rPr>
          <w:i/>
          <w:sz w:val="24"/>
          <w:szCs w:val="24"/>
        </w:rPr>
        <w:t xml:space="preserve">Základní charakteristika stavby a její </w:t>
      </w:r>
      <w:proofErr w:type="gramStart"/>
      <w:r w:rsidRPr="00782B5E">
        <w:rPr>
          <w:i/>
          <w:sz w:val="24"/>
          <w:szCs w:val="24"/>
        </w:rPr>
        <w:t>účel :</w:t>
      </w:r>
      <w:proofErr w:type="gramEnd"/>
    </w:p>
    <w:p w:rsidR="009C49F0" w:rsidRPr="00782B5E" w:rsidRDefault="009C49F0" w:rsidP="00851A12">
      <w:pPr>
        <w:ind w:left="426"/>
        <w:rPr>
          <w:i/>
          <w:sz w:val="24"/>
          <w:szCs w:val="24"/>
        </w:rPr>
      </w:pPr>
    </w:p>
    <w:p w:rsidR="009C49F0" w:rsidRPr="0049248B" w:rsidRDefault="00BF64B2" w:rsidP="009C49F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Hlk504983058"/>
      <w:r w:rsidR="009C49F0" w:rsidRPr="005C3B72">
        <w:rPr>
          <w:sz w:val="24"/>
          <w:szCs w:val="24"/>
        </w:rPr>
        <w:t xml:space="preserve">Základní charakteristikou je instalace vzduchotechniky do </w:t>
      </w:r>
      <w:r w:rsidR="009C49F0">
        <w:rPr>
          <w:sz w:val="24"/>
          <w:szCs w:val="24"/>
        </w:rPr>
        <w:t>tělocvičny a 3 skladů nářadí</w:t>
      </w:r>
      <w:r w:rsidR="009C49F0" w:rsidRPr="005C3B72">
        <w:rPr>
          <w:sz w:val="24"/>
          <w:szCs w:val="24"/>
        </w:rPr>
        <w:t xml:space="preserve"> umístěných </w:t>
      </w:r>
      <w:r w:rsidR="009C49F0">
        <w:rPr>
          <w:sz w:val="24"/>
          <w:szCs w:val="24"/>
        </w:rPr>
        <w:t>v 1</w:t>
      </w:r>
      <w:r w:rsidR="009C49F0" w:rsidRPr="005C3B72">
        <w:rPr>
          <w:sz w:val="24"/>
          <w:szCs w:val="24"/>
        </w:rPr>
        <w:t>.NP pavilonu</w:t>
      </w:r>
      <w:r w:rsidR="009C49F0">
        <w:rPr>
          <w:sz w:val="24"/>
          <w:szCs w:val="24"/>
        </w:rPr>
        <w:t xml:space="preserve"> B</w:t>
      </w:r>
      <w:r w:rsidR="009C49F0" w:rsidRPr="005C3B72">
        <w:rPr>
          <w:sz w:val="24"/>
          <w:szCs w:val="24"/>
        </w:rPr>
        <w:t xml:space="preserve"> základní školy</w:t>
      </w:r>
      <w:r w:rsidR="009C49F0">
        <w:rPr>
          <w:sz w:val="24"/>
          <w:szCs w:val="24"/>
        </w:rPr>
        <w:t xml:space="preserve"> pro zajištění dostatečné výměny </w:t>
      </w:r>
      <w:proofErr w:type="spellStart"/>
      <w:proofErr w:type="gramStart"/>
      <w:r w:rsidR="009C49F0">
        <w:rPr>
          <w:sz w:val="24"/>
          <w:szCs w:val="24"/>
        </w:rPr>
        <w:t>vzduchu</w:t>
      </w:r>
      <w:r w:rsidR="009C49F0" w:rsidRPr="005C3B72">
        <w:rPr>
          <w:sz w:val="24"/>
          <w:szCs w:val="24"/>
        </w:rPr>
        <w:t>.</w:t>
      </w:r>
      <w:r w:rsidR="009C49F0">
        <w:rPr>
          <w:sz w:val="24"/>
          <w:szCs w:val="24"/>
        </w:rPr>
        <w:t>Výfuk</w:t>
      </w:r>
      <w:proofErr w:type="spellEnd"/>
      <w:proofErr w:type="gramEnd"/>
      <w:r w:rsidR="009C49F0" w:rsidRPr="00256928">
        <w:rPr>
          <w:sz w:val="24"/>
          <w:szCs w:val="24"/>
        </w:rPr>
        <w:t xml:space="preserve"> VZT se naváže na </w:t>
      </w:r>
      <w:r w:rsidR="009C49F0">
        <w:rPr>
          <w:sz w:val="24"/>
          <w:szCs w:val="24"/>
        </w:rPr>
        <w:t>jeden stávající</w:t>
      </w:r>
      <w:r w:rsidR="009C49F0" w:rsidRPr="00256928">
        <w:rPr>
          <w:sz w:val="24"/>
          <w:szCs w:val="24"/>
        </w:rPr>
        <w:t xml:space="preserve"> axiální ventilátor na obvodové zdi severní strany</w:t>
      </w:r>
      <w:r w:rsidR="009C49F0">
        <w:rPr>
          <w:sz w:val="24"/>
          <w:szCs w:val="24"/>
        </w:rPr>
        <w:t xml:space="preserve"> a pro sání bude vytvořen nový prostup zdí pod tímto ventilátorem</w:t>
      </w:r>
      <w:r w:rsidR="009C49F0" w:rsidRPr="00256928">
        <w:rPr>
          <w:sz w:val="24"/>
          <w:szCs w:val="24"/>
        </w:rPr>
        <w:t xml:space="preserve">. </w:t>
      </w:r>
      <w:bookmarkEnd w:id="0"/>
      <w:r w:rsidR="009C49F0" w:rsidRPr="005C3B72">
        <w:rPr>
          <w:sz w:val="24"/>
          <w:szCs w:val="24"/>
        </w:rPr>
        <w:t xml:space="preserve">Instalací VZT vznikne potřeba drobných stavebních úprav a úprav elektroinstalace, </w:t>
      </w:r>
      <w:proofErr w:type="spellStart"/>
      <w:r w:rsidR="009C49F0" w:rsidRPr="005C3B72">
        <w:rPr>
          <w:sz w:val="24"/>
          <w:szCs w:val="24"/>
        </w:rPr>
        <w:t>ZTI.Účelem</w:t>
      </w:r>
      <w:proofErr w:type="spellEnd"/>
      <w:r w:rsidR="009C49F0" w:rsidRPr="005C3B72">
        <w:rPr>
          <w:sz w:val="24"/>
          <w:szCs w:val="24"/>
        </w:rPr>
        <w:t xml:space="preserve"> je zajištění hygienických požadavků na provoz tělocvičen</w:t>
      </w:r>
      <w:r w:rsidR="009C49F0">
        <w:rPr>
          <w:sz w:val="24"/>
          <w:szCs w:val="24"/>
        </w:rPr>
        <w:t xml:space="preserve"> a zamezit tvorbě plísní ve skladech s nářadím</w:t>
      </w:r>
      <w:r w:rsidR="009C49F0" w:rsidRPr="005C3B72">
        <w:rPr>
          <w:sz w:val="24"/>
          <w:szCs w:val="24"/>
        </w:rPr>
        <w:t>.</w:t>
      </w:r>
      <w:r w:rsidR="009C49F0">
        <w:rPr>
          <w:sz w:val="24"/>
          <w:szCs w:val="24"/>
        </w:rPr>
        <w:t xml:space="preserve"> Dále budou provedeny nové omítky a malba v tělocvičně, ve skladech a chodbě (průčelí).</w:t>
      </w:r>
      <w:r w:rsidR="00481F7B">
        <w:rPr>
          <w:sz w:val="24"/>
          <w:szCs w:val="24"/>
        </w:rPr>
        <w:t xml:space="preserve"> Budou vyměněna</w:t>
      </w:r>
      <w:r w:rsidR="00957144">
        <w:rPr>
          <w:sz w:val="24"/>
          <w:szCs w:val="24"/>
        </w:rPr>
        <w:t xml:space="preserve"> krajní okna za nová plastová – izolační trojsklo.</w:t>
      </w:r>
    </w:p>
    <w:p w:rsidR="0055441F" w:rsidRPr="0049248B" w:rsidRDefault="0055441F" w:rsidP="0055441F">
      <w:pPr>
        <w:jc w:val="both"/>
        <w:rPr>
          <w:sz w:val="24"/>
          <w:szCs w:val="24"/>
        </w:rPr>
      </w:pPr>
    </w:p>
    <w:p w:rsidR="000A6EF1" w:rsidRPr="00AE1BCE" w:rsidRDefault="000A6EF1" w:rsidP="0055441F">
      <w:pPr>
        <w:jc w:val="both"/>
        <w:rPr>
          <w:b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>A.1.2. Údaje o stavebníkovi</w:t>
      </w:r>
    </w:p>
    <w:p w:rsidR="000A6EF1" w:rsidRDefault="000A6EF1" w:rsidP="00F02DD5">
      <w:pPr>
        <w:rPr>
          <w:sz w:val="24"/>
          <w:szCs w:val="24"/>
        </w:rPr>
      </w:pPr>
    </w:p>
    <w:p w:rsidR="00BF64B2" w:rsidRPr="00BF64B2" w:rsidRDefault="00E96009" w:rsidP="00BF64B2">
      <w:pPr>
        <w:rPr>
          <w:sz w:val="24"/>
          <w:szCs w:val="24"/>
        </w:rPr>
      </w:pPr>
      <w:r w:rsidRPr="00782B5E">
        <w:rPr>
          <w:i/>
          <w:sz w:val="24"/>
          <w:szCs w:val="24"/>
        </w:rPr>
        <w:t>Investor:</w:t>
      </w:r>
      <w:r w:rsidRPr="0071465A">
        <w:rPr>
          <w:sz w:val="24"/>
          <w:szCs w:val="24"/>
        </w:rPr>
        <w:tab/>
      </w:r>
      <w:r w:rsidRPr="0071465A">
        <w:rPr>
          <w:sz w:val="24"/>
          <w:szCs w:val="24"/>
        </w:rPr>
        <w:tab/>
      </w:r>
      <w:r w:rsidRPr="0071465A">
        <w:rPr>
          <w:sz w:val="24"/>
          <w:szCs w:val="24"/>
        </w:rPr>
        <w:tab/>
      </w:r>
      <w:r w:rsidR="00BF64B2" w:rsidRPr="00BF64B2">
        <w:rPr>
          <w:sz w:val="24"/>
          <w:szCs w:val="24"/>
        </w:rPr>
        <w:t xml:space="preserve">Statutární město Frýdek-Místek </w:t>
      </w:r>
    </w:p>
    <w:p w:rsidR="00724ED0" w:rsidRPr="0027180E" w:rsidRDefault="00BF64B2" w:rsidP="00BF64B2">
      <w:pPr>
        <w:rPr>
          <w:sz w:val="24"/>
          <w:szCs w:val="24"/>
        </w:rPr>
      </w:pPr>
      <w:r w:rsidRPr="00BF64B2">
        <w:rPr>
          <w:sz w:val="24"/>
          <w:szCs w:val="24"/>
        </w:rPr>
        <w:tab/>
      </w:r>
      <w:r w:rsidRPr="00BF64B2">
        <w:rPr>
          <w:sz w:val="24"/>
          <w:szCs w:val="24"/>
        </w:rPr>
        <w:tab/>
      </w:r>
      <w:r w:rsidRPr="00BF64B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F64B2">
        <w:rPr>
          <w:sz w:val="24"/>
          <w:szCs w:val="24"/>
        </w:rPr>
        <w:t>Radniční 1148</w:t>
      </w:r>
      <w:r>
        <w:rPr>
          <w:sz w:val="24"/>
          <w:szCs w:val="24"/>
        </w:rPr>
        <w:t xml:space="preserve">, </w:t>
      </w:r>
      <w:r w:rsidRPr="00BF64B2">
        <w:rPr>
          <w:sz w:val="24"/>
          <w:szCs w:val="24"/>
        </w:rPr>
        <w:t>738 01 Frýdek-Místek</w:t>
      </w:r>
    </w:p>
    <w:p w:rsidR="00E96009" w:rsidRDefault="00E96009" w:rsidP="000A6EF1">
      <w:pPr>
        <w:rPr>
          <w:sz w:val="24"/>
          <w:szCs w:val="24"/>
        </w:rPr>
      </w:pPr>
      <w:r w:rsidRPr="00F02DD5">
        <w:rPr>
          <w:sz w:val="24"/>
          <w:szCs w:val="24"/>
        </w:rPr>
        <w:tab/>
      </w:r>
      <w:r w:rsidRPr="00F02DD5">
        <w:rPr>
          <w:sz w:val="24"/>
          <w:szCs w:val="24"/>
        </w:rPr>
        <w:tab/>
      </w:r>
      <w:r w:rsidRPr="00F02DD5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6EF1" w:rsidRPr="00AE1BCE" w:rsidRDefault="000A6EF1" w:rsidP="000A6EF1">
      <w:pPr>
        <w:ind w:firstLine="708"/>
        <w:rPr>
          <w:b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>A.1.3. Údaje o zpracovateli</w:t>
      </w:r>
    </w:p>
    <w:p w:rsidR="000A6EF1" w:rsidRPr="000A6EF1" w:rsidRDefault="000A6EF1" w:rsidP="000A6EF1"/>
    <w:p w:rsidR="00E96009" w:rsidRPr="009340DC" w:rsidRDefault="00E96009" w:rsidP="009340DC">
      <w:pPr>
        <w:rPr>
          <w:i/>
          <w:iCs/>
          <w:sz w:val="24"/>
          <w:szCs w:val="24"/>
        </w:rPr>
      </w:pPr>
      <w:r w:rsidRPr="00782B5E">
        <w:rPr>
          <w:i/>
          <w:sz w:val="24"/>
          <w:szCs w:val="24"/>
        </w:rPr>
        <w:t xml:space="preserve">Zodpovědný </w:t>
      </w:r>
      <w:proofErr w:type="gramStart"/>
      <w:r w:rsidRPr="00782B5E">
        <w:rPr>
          <w:i/>
          <w:sz w:val="24"/>
          <w:szCs w:val="24"/>
        </w:rPr>
        <w:t>projektant :</w:t>
      </w:r>
      <w:proofErr w:type="gramEnd"/>
      <w:r>
        <w:rPr>
          <w:sz w:val="24"/>
          <w:szCs w:val="24"/>
        </w:rPr>
        <w:tab/>
      </w:r>
      <w:proofErr w:type="spellStart"/>
      <w:r w:rsidRPr="009340DC">
        <w:rPr>
          <w:sz w:val="24"/>
          <w:szCs w:val="24"/>
        </w:rPr>
        <w:t>Ing.Jaromíra</w:t>
      </w:r>
      <w:proofErr w:type="spellEnd"/>
      <w:r w:rsidRPr="009340DC">
        <w:rPr>
          <w:sz w:val="24"/>
          <w:szCs w:val="24"/>
        </w:rPr>
        <w:t xml:space="preserve"> Müllerová, zapsána pod číslem</w:t>
      </w:r>
      <w:r w:rsidRPr="009340DC">
        <w:rPr>
          <w:i/>
          <w:iCs/>
          <w:sz w:val="24"/>
          <w:szCs w:val="24"/>
        </w:rPr>
        <w:t xml:space="preserve"> 1101837 v evidenci </w:t>
      </w:r>
    </w:p>
    <w:p w:rsidR="00E96009" w:rsidRPr="009340DC" w:rsidRDefault="00E96009" w:rsidP="009340DC">
      <w:pPr>
        <w:rPr>
          <w:i/>
          <w:iCs/>
          <w:sz w:val="24"/>
          <w:szCs w:val="24"/>
        </w:rPr>
      </w:pP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  <w:t xml:space="preserve"> autorizovaných osob vedených Českou komorou autorizovaných</w:t>
      </w:r>
    </w:p>
    <w:p w:rsidR="00E96009" w:rsidRPr="009340DC" w:rsidRDefault="00E96009" w:rsidP="009340DC">
      <w:pPr>
        <w:rPr>
          <w:i/>
          <w:iCs/>
          <w:sz w:val="24"/>
          <w:szCs w:val="24"/>
        </w:rPr>
      </w:pP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  <w:t xml:space="preserve"> inženýrů a techniků činných ve výstavbě s oborem pozemní stavby</w:t>
      </w:r>
    </w:p>
    <w:p w:rsidR="00E96009" w:rsidRPr="009340DC" w:rsidRDefault="00E96009" w:rsidP="009340D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40DC">
        <w:rPr>
          <w:sz w:val="24"/>
          <w:szCs w:val="24"/>
        </w:rPr>
        <w:t xml:space="preserve"> Kontaktní </w:t>
      </w:r>
      <w:proofErr w:type="gramStart"/>
      <w:r w:rsidRPr="009340DC">
        <w:rPr>
          <w:sz w:val="24"/>
          <w:szCs w:val="24"/>
        </w:rPr>
        <w:t>adresa :</w:t>
      </w:r>
      <w:proofErr w:type="gramEnd"/>
      <w:r>
        <w:rPr>
          <w:sz w:val="24"/>
          <w:szCs w:val="24"/>
        </w:rPr>
        <w:tab/>
      </w:r>
      <w:r w:rsidRPr="009340DC">
        <w:rPr>
          <w:sz w:val="24"/>
          <w:szCs w:val="24"/>
        </w:rPr>
        <w:t>Černá cesta č. 1909, 738 01 Frýdek-Místek</w:t>
      </w:r>
    </w:p>
    <w:p w:rsidR="00E96009" w:rsidRPr="009340DC" w:rsidRDefault="00E96009" w:rsidP="009340D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40DC">
        <w:rPr>
          <w:sz w:val="24"/>
          <w:szCs w:val="24"/>
        </w:rPr>
        <w:t>tel. 777 866 049</w:t>
      </w:r>
    </w:p>
    <w:p w:rsidR="00E96009" w:rsidRDefault="00E96009" w:rsidP="009340DC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0A6EF1">
        <w:rPr>
          <w:sz w:val="24"/>
          <w:szCs w:val="24"/>
        </w:rPr>
        <w:tab/>
      </w:r>
      <w:r w:rsidR="000A6EF1">
        <w:rPr>
          <w:sz w:val="24"/>
          <w:szCs w:val="24"/>
        </w:rPr>
        <w:tab/>
      </w:r>
      <w:r w:rsidRPr="009340DC">
        <w:rPr>
          <w:sz w:val="24"/>
          <w:szCs w:val="24"/>
        </w:rPr>
        <w:t xml:space="preserve"> e-mail: mullerova@inproprojekt.cz</w:t>
      </w:r>
    </w:p>
    <w:p w:rsidR="00E96009" w:rsidRDefault="00E96009">
      <w:pPr>
        <w:rPr>
          <w:sz w:val="24"/>
          <w:szCs w:val="24"/>
        </w:rPr>
      </w:pPr>
    </w:p>
    <w:p w:rsidR="0044674D" w:rsidRPr="00957144" w:rsidRDefault="00E96009" w:rsidP="00C8294F">
      <w:pPr>
        <w:rPr>
          <w:sz w:val="24"/>
          <w:szCs w:val="24"/>
        </w:rPr>
      </w:pPr>
      <w:r w:rsidRPr="00957144">
        <w:rPr>
          <w:i/>
          <w:sz w:val="24"/>
          <w:szCs w:val="24"/>
        </w:rPr>
        <w:t xml:space="preserve">Zpracovatelé </w:t>
      </w:r>
      <w:proofErr w:type="gramStart"/>
      <w:r w:rsidRPr="00957144">
        <w:rPr>
          <w:i/>
          <w:sz w:val="24"/>
          <w:szCs w:val="24"/>
        </w:rPr>
        <w:t>projektu :</w:t>
      </w:r>
      <w:proofErr w:type="gramEnd"/>
      <w:r w:rsidRPr="00957144">
        <w:rPr>
          <w:sz w:val="24"/>
          <w:szCs w:val="24"/>
        </w:rPr>
        <w:tab/>
        <w:t xml:space="preserve">Stavební část - Ing. </w:t>
      </w:r>
      <w:proofErr w:type="spellStart"/>
      <w:r w:rsidR="00724ED0" w:rsidRPr="00957144">
        <w:rPr>
          <w:sz w:val="24"/>
          <w:szCs w:val="24"/>
        </w:rPr>
        <w:t>Petra</w:t>
      </w:r>
      <w:r w:rsidR="00BF64B2" w:rsidRPr="00957144">
        <w:rPr>
          <w:sz w:val="24"/>
          <w:szCs w:val="24"/>
        </w:rPr>
        <w:t>Rusinová</w:t>
      </w:r>
      <w:proofErr w:type="spellEnd"/>
      <w:r w:rsidR="0044674D" w:rsidRPr="00957144">
        <w:rPr>
          <w:sz w:val="24"/>
          <w:szCs w:val="24"/>
        </w:rPr>
        <w:t xml:space="preserve">, </w:t>
      </w:r>
    </w:p>
    <w:p w:rsidR="00BF64B2" w:rsidRPr="00957144" w:rsidRDefault="00E96009" w:rsidP="003F5E3D">
      <w:pPr>
        <w:rPr>
          <w:sz w:val="24"/>
          <w:szCs w:val="24"/>
        </w:rPr>
      </w:pPr>
      <w:r w:rsidRPr="00957144">
        <w:rPr>
          <w:sz w:val="24"/>
          <w:szCs w:val="24"/>
        </w:rPr>
        <w:tab/>
      </w:r>
      <w:r w:rsidR="00957144" w:rsidRPr="00957144">
        <w:rPr>
          <w:sz w:val="24"/>
          <w:szCs w:val="24"/>
        </w:rPr>
        <w:tab/>
      </w:r>
      <w:r w:rsidR="00957144" w:rsidRPr="00957144">
        <w:rPr>
          <w:sz w:val="24"/>
          <w:szCs w:val="24"/>
        </w:rPr>
        <w:tab/>
      </w:r>
      <w:r w:rsidR="00957144" w:rsidRPr="00957144">
        <w:rPr>
          <w:sz w:val="24"/>
          <w:szCs w:val="24"/>
        </w:rPr>
        <w:tab/>
      </w:r>
      <w:r w:rsidR="007C3234" w:rsidRPr="00957144">
        <w:rPr>
          <w:sz w:val="24"/>
          <w:szCs w:val="24"/>
        </w:rPr>
        <w:t>Technika prostředí staveb</w:t>
      </w:r>
      <w:r w:rsidR="00EB44BF" w:rsidRPr="00957144">
        <w:rPr>
          <w:sz w:val="24"/>
          <w:szCs w:val="24"/>
        </w:rPr>
        <w:t xml:space="preserve"> (</w:t>
      </w:r>
      <w:r w:rsidR="00BF64B2" w:rsidRPr="00957144">
        <w:rPr>
          <w:sz w:val="24"/>
          <w:szCs w:val="24"/>
        </w:rPr>
        <w:t>VZT</w:t>
      </w:r>
      <w:r w:rsidR="00EB44BF" w:rsidRPr="00957144">
        <w:rPr>
          <w:sz w:val="24"/>
          <w:szCs w:val="24"/>
        </w:rPr>
        <w:t xml:space="preserve">)–Ing. </w:t>
      </w:r>
      <w:r w:rsidR="00BF64B2" w:rsidRPr="00957144">
        <w:rPr>
          <w:sz w:val="24"/>
          <w:szCs w:val="24"/>
        </w:rPr>
        <w:t xml:space="preserve">Ketty </w:t>
      </w:r>
      <w:proofErr w:type="spellStart"/>
      <w:r w:rsidR="00BF64B2" w:rsidRPr="00957144">
        <w:rPr>
          <w:sz w:val="24"/>
          <w:szCs w:val="24"/>
        </w:rPr>
        <w:t>Stambolidisová</w:t>
      </w:r>
      <w:proofErr w:type="spellEnd"/>
    </w:p>
    <w:p w:rsidR="00BF64B2" w:rsidRPr="00957144" w:rsidRDefault="001A1461">
      <w:pPr>
        <w:rPr>
          <w:sz w:val="24"/>
          <w:szCs w:val="24"/>
        </w:rPr>
      </w:pPr>
      <w:r w:rsidRPr="00957144">
        <w:rPr>
          <w:sz w:val="24"/>
          <w:szCs w:val="24"/>
        </w:rPr>
        <w:tab/>
      </w:r>
      <w:r w:rsidRPr="00957144">
        <w:rPr>
          <w:sz w:val="24"/>
          <w:szCs w:val="24"/>
        </w:rPr>
        <w:tab/>
      </w:r>
      <w:r w:rsidRPr="00957144">
        <w:rPr>
          <w:sz w:val="24"/>
          <w:szCs w:val="24"/>
        </w:rPr>
        <w:tab/>
      </w:r>
      <w:r w:rsidRPr="00957144">
        <w:rPr>
          <w:sz w:val="24"/>
          <w:szCs w:val="24"/>
        </w:rPr>
        <w:tab/>
        <w:t>(</w:t>
      </w:r>
      <w:r w:rsidRPr="00957144">
        <w:rPr>
          <w:sz w:val="24"/>
        </w:rPr>
        <w:t xml:space="preserve">+420 725 714 038, </w:t>
      </w:r>
      <w:hyperlink r:id="rId8" w:tgtFrame="_blank" w:history="1">
        <w:r w:rsidRPr="00957144">
          <w:rPr>
            <w:rStyle w:val="Hypertextovodkaz"/>
            <w:rFonts w:ascii="Helvetica" w:hAnsi="Helvetica" w:cs="Helvetica"/>
            <w:shd w:val="clear" w:color="auto" w:fill="FFFFFF"/>
          </w:rPr>
          <w:t>stambolidisova@htk-as.cz</w:t>
        </w:r>
      </w:hyperlink>
      <w:r w:rsidRPr="00957144">
        <w:t>)</w:t>
      </w:r>
    </w:p>
    <w:p w:rsidR="00206C48" w:rsidRPr="00957144" w:rsidRDefault="00206C48">
      <w:pPr>
        <w:rPr>
          <w:sz w:val="24"/>
        </w:rPr>
      </w:pPr>
      <w:r w:rsidRPr="00957144">
        <w:rPr>
          <w:sz w:val="24"/>
        </w:rPr>
        <w:tab/>
      </w:r>
      <w:r w:rsidRPr="00957144">
        <w:rPr>
          <w:sz w:val="24"/>
        </w:rPr>
        <w:tab/>
      </w:r>
      <w:r w:rsidRPr="00957144">
        <w:rPr>
          <w:sz w:val="24"/>
        </w:rPr>
        <w:tab/>
      </w:r>
      <w:r w:rsidRPr="00957144">
        <w:rPr>
          <w:sz w:val="24"/>
        </w:rPr>
        <w:tab/>
      </w:r>
      <w:r w:rsidR="00353B5C" w:rsidRPr="00957144">
        <w:rPr>
          <w:sz w:val="24"/>
        </w:rPr>
        <w:t xml:space="preserve">Elektroinstalace </w:t>
      </w:r>
      <w:r w:rsidR="00D71EC4" w:rsidRPr="00957144">
        <w:rPr>
          <w:sz w:val="24"/>
        </w:rPr>
        <w:t>–</w:t>
      </w:r>
      <w:r w:rsidR="00487794">
        <w:rPr>
          <w:sz w:val="24"/>
        </w:rPr>
        <w:t xml:space="preserve">Bc. </w:t>
      </w:r>
      <w:r w:rsidR="00D71EC4" w:rsidRPr="00957144">
        <w:rPr>
          <w:sz w:val="24"/>
        </w:rPr>
        <w:t>Vít Novák</w:t>
      </w:r>
    </w:p>
    <w:p w:rsidR="00D71EC4" w:rsidRPr="00957144" w:rsidRDefault="00D71EC4">
      <w:pPr>
        <w:rPr>
          <w:sz w:val="24"/>
        </w:rPr>
      </w:pPr>
      <w:r w:rsidRPr="00957144">
        <w:rPr>
          <w:sz w:val="24"/>
        </w:rPr>
        <w:tab/>
      </w:r>
      <w:r w:rsidRPr="00957144">
        <w:rPr>
          <w:sz w:val="24"/>
        </w:rPr>
        <w:tab/>
      </w:r>
      <w:r w:rsidRPr="00957144">
        <w:rPr>
          <w:sz w:val="24"/>
        </w:rPr>
        <w:tab/>
      </w:r>
      <w:r w:rsidRPr="00957144">
        <w:rPr>
          <w:sz w:val="24"/>
        </w:rPr>
        <w:tab/>
        <w:t>Zdravotechnika –</w:t>
      </w:r>
      <w:bookmarkStart w:id="1" w:name="_GoBack"/>
      <w:bookmarkEnd w:id="1"/>
      <w:r w:rsidRPr="00957144">
        <w:rPr>
          <w:sz w:val="24"/>
        </w:rPr>
        <w:t xml:space="preserve"> Ing. Petra </w:t>
      </w:r>
      <w:proofErr w:type="spellStart"/>
      <w:r w:rsidRPr="00957144">
        <w:rPr>
          <w:sz w:val="24"/>
        </w:rPr>
        <w:t>Rusinová</w:t>
      </w:r>
      <w:proofErr w:type="spellEnd"/>
    </w:p>
    <w:p w:rsidR="00957144" w:rsidRPr="00206C48" w:rsidRDefault="00957144" w:rsidP="00957144">
      <w:pPr>
        <w:ind w:left="2124" w:firstLine="708"/>
        <w:rPr>
          <w:sz w:val="24"/>
        </w:rPr>
      </w:pPr>
      <w:r w:rsidRPr="00957144">
        <w:rPr>
          <w:sz w:val="24"/>
          <w:szCs w:val="24"/>
        </w:rPr>
        <w:t xml:space="preserve">Požárně bezpečnostní řešení stavby – Ing. Judita </w:t>
      </w:r>
      <w:proofErr w:type="spellStart"/>
      <w:r w:rsidRPr="00957144">
        <w:rPr>
          <w:sz w:val="24"/>
          <w:szCs w:val="24"/>
        </w:rPr>
        <w:t>Spasová</w:t>
      </w:r>
      <w:proofErr w:type="spellEnd"/>
    </w:p>
    <w:p w:rsidR="00237291" w:rsidRDefault="00237291">
      <w:pPr>
        <w:rPr>
          <w:sz w:val="24"/>
          <w:szCs w:val="24"/>
        </w:rPr>
      </w:pPr>
      <w:r w:rsidRPr="00237291">
        <w:rPr>
          <w:sz w:val="24"/>
          <w:szCs w:val="24"/>
        </w:rPr>
        <w:tab/>
      </w:r>
      <w:r w:rsidRPr="00237291">
        <w:rPr>
          <w:sz w:val="24"/>
          <w:szCs w:val="24"/>
        </w:rPr>
        <w:tab/>
      </w:r>
      <w:r w:rsidRPr="00237291">
        <w:rPr>
          <w:sz w:val="24"/>
          <w:szCs w:val="24"/>
        </w:rPr>
        <w:tab/>
      </w:r>
      <w:r w:rsidRPr="00237291">
        <w:rPr>
          <w:sz w:val="24"/>
          <w:szCs w:val="24"/>
        </w:rPr>
        <w:tab/>
      </w:r>
      <w:r w:rsidRPr="00237291">
        <w:rPr>
          <w:sz w:val="24"/>
          <w:szCs w:val="24"/>
        </w:rPr>
        <w:tab/>
      </w:r>
      <w:r w:rsidRPr="00237291">
        <w:rPr>
          <w:sz w:val="24"/>
          <w:szCs w:val="24"/>
        </w:rPr>
        <w:tab/>
      </w:r>
      <w:r w:rsidRPr="00237291">
        <w:rPr>
          <w:sz w:val="24"/>
          <w:szCs w:val="24"/>
        </w:rPr>
        <w:tab/>
      </w:r>
      <w:r w:rsidRPr="00237291">
        <w:rPr>
          <w:sz w:val="24"/>
          <w:szCs w:val="24"/>
        </w:rPr>
        <w:tab/>
      </w:r>
    </w:p>
    <w:p w:rsidR="00E96009" w:rsidRDefault="00E9600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6EF1" w:rsidRDefault="000A6EF1" w:rsidP="000A6EF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A.2–Seznam vstupních </w:t>
      </w:r>
      <w:r w:rsidR="001F58C4">
        <w:rPr>
          <w:b/>
          <w:bCs/>
          <w:sz w:val="28"/>
          <w:szCs w:val="28"/>
          <w:u w:val="single"/>
        </w:rPr>
        <w:t>podkladů</w:t>
      </w:r>
    </w:p>
    <w:p w:rsidR="000A6EF1" w:rsidRDefault="000A6EF1" w:rsidP="000A6EF1">
      <w:pPr>
        <w:rPr>
          <w:bCs/>
          <w:sz w:val="24"/>
          <w:szCs w:val="24"/>
        </w:rPr>
      </w:pPr>
    </w:p>
    <w:p w:rsidR="00851A12" w:rsidRPr="00851A12" w:rsidRDefault="00851A12" w:rsidP="00C83717">
      <w:pPr>
        <w:ind w:firstLine="708"/>
        <w:jc w:val="both"/>
        <w:rPr>
          <w:bCs/>
          <w:sz w:val="24"/>
          <w:szCs w:val="24"/>
        </w:rPr>
      </w:pPr>
      <w:r w:rsidRPr="00851A12">
        <w:rPr>
          <w:bCs/>
          <w:sz w:val="24"/>
          <w:szCs w:val="24"/>
        </w:rPr>
        <w:t xml:space="preserve">Podkladem pro zpracování projektové dokumentace </w:t>
      </w:r>
      <w:r w:rsidR="00206C48">
        <w:rPr>
          <w:bCs/>
          <w:sz w:val="24"/>
          <w:szCs w:val="24"/>
        </w:rPr>
        <w:t xml:space="preserve">byla dostupná dokumentace původního stavu, </w:t>
      </w:r>
      <w:r w:rsidRPr="00851A12">
        <w:rPr>
          <w:bCs/>
          <w:sz w:val="24"/>
          <w:szCs w:val="24"/>
        </w:rPr>
        <w:t>prohlídka stávajícího stavu objektu</w:t>
      </w:r>
      <w:r w:rsidR="00206C48">
        <w:rPr>
          <w:bCs/>
          <w:sz w:val="24"/>
          <w:szCs w:val="24"/>
        </w:rPr>
        <w:t xml:space="preserve"> a </w:t>
      </w:r>
      <w:r w:rsidRPr="00851A12">
        <w:rPr>
          <w:bCs/>
          <w:sz w:val="24"/>
          <w:szCs w:val="24"/>
        </w:rPr>
        <w:t>doměření údajů přímo na stávajícím objektu.</w:t>
      </w:r>
    </w:p>
    <w:p w:rsidR="000A6EF1" w:rsidRPr="000A6EF1" w:rsidRDefault="00851A12" w:rsidP="00C8371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851A12">
        <w:rPr>
          <w:bCs/>
          <w:sz w:val="24"/>
          <w:szCs w:val="24"/>
        </w:rPr>
        <w:t xml:space="preserve">Napojení na technickou infrastrukturu je stávající. </w:t>
      </w:r>
      <w:r w:rsidR="00206C48" w:rsidRPr="00BB5225">
        <w:rPr>
          <w:bCs/>
          <w:sz w:val="24"/>
          <w:szCs w:val="24"/>
        </w:rPr>
        <w:t>Budou provedeny pouze úpravy vnitřních rozvodů (kanalizace, elektroinstalace).</w:t>
      </w:r>
    </w:p>
    <w:p w:rsidR="00206C48" w:rsidRDefault="00206C48" w:rsidP="00C83717">
      <w:pPr>
        <w:jc w:val="both"/>
        <w:rPr>
          <w:b/>
          <w:bCs/>
          <w:sz w:val="28"/>
          <w:szCs w:val="28"/>
          <w:u w:val="single"/>
        </w:rPr>
      </w:pPr>
    </w:p>
    <w:p w:rsidR="000A6EF1" w:rsidRDefault="00851A1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A.3</w:t>
      </w:r>
      <w:r w:rsidR="000A6EF1">
        <w:rPr>
          <w:b/>
          <w:bCs/>
          <w:sz w:val="28"/>
          <w:szCs w:val="28"/>
          <w:u w:val="single"/>
        </w:rPr>
        <w:t>–</w:t>
      </w:r>
      <w:r>
        <w:rPr>
          <w:b/>
          <w:bCs/>
          <w:sz w:val="28"/>
          <w:szCs w:val="28"/>
          <w:u w:val="single"/>
        </w:rPr>
        <w:t>Údaje o území</w:t>
      </w:r>
    </w:p>
    <w:p w:rsidR="00851A12" w:rsidRDefault="00851A12">
      <w:pPr>
        <w:rPr>
          <w:b/>
          <w:bCs/>
          <w:sz w:val="28"/>
          <w:szCs w:val="28"/>
          <w:u w:val="single"/>
        </w:rPr>
      </w:pPr>
    </w:p>
    <w:p w:rsidR="00851A12" w:rsidRPr="00782B5E" w:rsidRDefault="00851A12" w:rsidP="00851A12">
      <w:pPr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 xml:space="preserve">a)   </w:t>
      </w:r>
      <w:r w:rsidR="001F58C4" w:rsidRPr="00782B5E">
        <w:rPr>
          <w:i/>
          <w:sz w:val="24"/>
          <w:szCs w:val="24"/>
          <w:u w:val="single"/>
        </w:rPr>
        <w:t>Rozsah řešeného území</w:t>
      </w:r>
    </w:p>
    <w:p w:rsidR="00926B86" w:rsidRDefault="00D209CF" w:rsidP="00C8371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Stavební úpravy budou prováděny </w:t>
      </w:r>
      <w:r w:rsidR="006829AC">
        <w:rPr>
          <w:sz w:val="24"/>
          <w:szCs w:val="24"/>
        </w:rPr>
        <w:t>uvnitř</w:t>
      </w:r>
      <w:r w:rsidR="00A4357E">
        <w:rPr>
          <w:sz w:val="24"/>
          <w:szCs w:val="24"/>
        </w:rPr>
        <w:t xml:space="preserve"> objektu</w:t>
      </w:r>
      <w:r w:rsidR="006829AC">
        <w:rPr>
          <w:sz w:val="24"/>
          <w:szCs w:val="24"/>
        </w:rPr>
        <w:t xml:space="preserve"> a na objektu</w:t>
      </w:r>
      <w:r>
        <w:rPr>
          <w:sz w:val="24"/>
          <w:szCs w:val="24"/>
        </w:rPr>
        <w:t>, kter</w:t>
      </w:r>
      <w:r w:rsidR="005C46D1">
        <w:rPr>
          <w:sz w:val="24"/>
          <w:szCs w:val="24"/>
        </w:rPr>
        <w:t>ý</w:t>
      </w:r>
      <w:r>
        <w:rPr>
          <w:sz w:val="24"/>
          <w:szCs w:val="24"/>
        </w:rPr>
        <w:t xml:space="preserve"> je umístěn</w:t>
      </w:r>
      <w:r w:rsidR="005C46D1">
        <w:rPr>
          <w:sz w:val="24"/>
          <w:szCs w:val="24"/>
        </w:rPr>
        <w:t xml:space="preserve"> n</w:t>
      </w:r>
      <w:r w:rsidR="00A4357E">
        <w:rPr>
          <w:sz w:val="24"/>
          <w:szCs w:val="24"/>
        </w:rPr>
        <w:t xml:space="preserve">a </w:t>
      </w:r>
      <w:r w:rsidR="005C46D1">
        <w:rPr>
          <w:sz w:val="24"/>
          <w:szCs w:val="24"/>
        </w:rPr>
        <w:t xml:space="preserve">pozemku </w:t>
      </w:r>
      <w:proofErr w:type="spellStart"/>
      <w:r w:rsidR="005C46D1">
        <w:rPr>
          <w:sz w:val="24"/>
          <w:szCs w:val="24"/>
        </w:rPr>
        <w:t>parc.č</w:t>
      </w:r>
      <w:proofErr w:type="spellEnd"/>
      <w:r w:rsidR="005C46D1">
        <w:rPr>
          <w:sz w:val="24"/>
          <w:szCs w:val="24"/>
        </w:rPr>
        <w:t xml:space="preserve">. </w:t>
      </w:r>
      <w:r w:rsidR="00A4064C">
        <w:rPr>
          <w:sz w:val="24"/>
          <w:szCs w:val="24"/>
        </w:rPr>
        <w:t>1750/5</w:t>
      </w:r>
      <w:r w:rsidR="005C46D1">
        <w:rPr>
          <w:sz w:val="24"/>
          <w:szCs w:val="24"/>
        </w:rPr>
        <w:t xml:space="preserve">k.ú. </w:t>
      </w:r>
      <w:r w:rsidR="00A4357E">
        <w:rPr>
          <w:sz w:val="24"/>
          <w:szCs w:val="24"/>
        </w:rPr>
        <w:t>Místek</w:t>
      </w:r>
      <w:r w:rsidR="001914A9">
        <w:rPr>
          <w:color w:val="000000"/>
          <w:sz w:val="24"/>
          <w:szCs w:val="24"/>
        </w:rPr>
        <w:t>.</w:t>
      </w:r>
    </w:p>
    <w:p w:rsidR="000B72BA" w:rsidRDefault="00851A12" w:rsidP="00C83717">
      <w:pPr>
        <w:tabs>
          <w:tab w:val="left" w:pos="0"/>
        </w:tabs>
        <w:jc w:val="both"/>
        <w:rPr>
          <w:sz w:val="24"/>
          <w:szCs w:val="24"/>
        </w:rPr>
      </w:pPr>
      <w:r w:rsidRPr="001F58C4">
        <w:rPr>
          <w:sz w:val="24"/>
          <w:szCs w:val="24"/>
        </w:rPr>
        <w:tab/>
      </w:r>
      <w:r w:rsidR="005C46D1">
        <w:rPr>
          <w:sz w:val="24"/>
          <w:szCs w:val="24"/>
        </w:rPr>
        <w:t>Pozemek</w:t>
      </w:r>
      <w:r w:rsidR="00D209CF">
        <w:rPr>
          <w:sz w:val="24"/>
          <w:szCs w:val="24"/>
        </w:rPr>
        <w:t xml:space="preserve"> je umístěn</w:t>
      </w:r>
      <w:r w:rsidR="000F3EE2">
        <w:rPr>
          <w:sz w:val="24"/>
          <w:szCs w:val="24"/>
        </w:rPr>
        <w:t xml:space="preserve"> v zastavěné části obce</w:t>
      </w:r>
      <w:r w:rsidR="000B72BA" w:rsidRPr="001F58C4">
        <w:rPr>
          <w:sz w:val="24"/>
          <w:szCs w:val="24"/>
        </w:rPr>
        <w:t>.</w:t>
      </w:r>
    </w:p>
    <w:p w:rsidR="00851A12" w:rsidRDefault="00851A12" w:rsidP="00C83717">
      <w:pPr>
        <w:tabs>
          <w:tab w:val="left" w:pos="0"/>
        </w:tabs>
        <w:jc w:val="both"/>
        <w:rPr>
          <w:sz w:val="24"/>
          <w:szCs w:val="24"/>
        </w:rPr>
      </w:pPr>
    </w:p>
    <w:p w:rsidR="00851A12" w:rsidRPr="00782B5E" w:rsidRDefault="001F58C4" w:rsidP="00851A12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b</w:t>
      </w:r>
      <w:r w:rsidR="00851A12" w:rsidRPr="00782B5E">
        <w:rPr>
          <w:i/>
          <w:sz w:val="24"/>
          <w:szCs w:val="24"/>
          <w:u w:val="single"/>
        </w:rPr>
        <w:t xml:space="preserve">)   Údaje o </w:t>
      </w:r>
      <w:r w:rsidR="001A1F74" w:rsidRPr="00782B5E">
        <w:rPr>
          <w:i/>
          <w:sz w:val="24"/>
          <w:szCs w:val="24"/>
          <w:u w:val="single"/>
        </w:rPr>
        <w:t>ochraně území podle jiných právních předpisů (památková rezervace, památková zóna, zvláště chráněné území, záplavové území apod.)</w:t>
      </w:r>
    </w:p>
    <w:p w:rsidR="00851A12" w:rsidRDefault="006829AC" w:rsidP="00C8371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Nejedná se o novou stavbu. </w:t>
      </w:r>
      <w:r w:rsidR="001914A9" w:rsidRPr="001F58C4">
        <w:rPr>
          <w:sz w:val="24"/>
          <w:szCs w:val="24"/>
        </w:rPr>
        <w:t>Pozemek se nenachází v ú</w:t>
      </w:r>
      <w:r w:rsidR="00C70E31" w:rsidRPr="001F58C4">
        <w:rPr>
          <w:sz w:val="24"/>
          <w:szCs w:val="24"/>
        </w:rPr>
        <w:t>zemí, vyžadující ochranu hodnot dle zvláštních předpisů, případně dle schválené územně plánovací dokumentace.</w:t>
      </w:r>
    </w:p>
    <w:p w:rsidR="001914A9" w:rsidRDefault="001914A9" w:rsidP="00C83717">
      <w:pPr>
        <w:ind w:firstLine="708"/>
        <w:jc w:val="both"/>
        <w:rPr>
          <w:sz w:val="24"/>
          <w:szCs w:val="24"/>
        </w:rPr>
      </w:pPr>
    </w:p>
    <w:p w:rsidR="001914A9" w:rsidRPr="00782B5E" w:rsidRDefault="001F58C4" w:rsidP="001914A9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c</w:t>
      </w:r>
      <w:r w:rsidR="001914A9" w:rsidRPr="00782B5E">
        <w:rPr>
          <w:i/>
          <w:sz w:val="24"/>
          <w:szCs w:val="24"/>
          <w:u w:val="single"/>
        </w:rPr>
        <w:t>)   Údaje o odtokových poměrech</w:t>
      </w:r>
    </w:p>
    <w:p w:rsidR="006829AC" w:rsidRDefault="00D209CF" w:rsidP="006829A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829AC">
        <w:rPr>
          <w:sz w:val="24"/>
          <w:szCs w:val="24"/>
        </w:rPr>
        <w:t xml:space="preserve">Stavebními úpravami objektu nedojde ke změně odtokových poměrů. </w:t>
      </w:r>
    </w:p>
    <w:p w:rsidR="00D209CF" w:rsidRDefault="00D209CF" w:rsidP="00851A12">
      <w:pPr>
        <w:tabs>
          <w:tab w:val="left" w:pos="0"/>
        </w:tabs>
        <w:rPr>
          <w:sz w:val="24"/>
          <w:szCs w:val="24"/>
        </w:rPr>
      </w:pPr>
    </w:p>
    <w:p w:rsidR="00851A12" w:rsidRPr="00D209CF" w:rsidRDefault="001F58C4" w:rsidP="00851A12">
      <w:pPr>
        <w:tabs>
          <w:tab w:val="left" w:pos="0"/>
        </w:tabs>
        <w:rPr>
          <w:sz w:val="24"/>
          <w:szCs w:val="24"/>
        </w:rPr>
      </w:pPr>
      <w:r w:rsidRPr="00782B5E">
        <w:rPr>
          <w:i/>
          <w:sz w:val="24"/>
          <w:szCs w:val="24"/>
          <w:u w:val="single"/>
        </w:rPr>
        <w:t>d</w:t>
      </w:r>
      <w:r w:rsidR="00851A12" w:rsidRPr="00782B5E">
        <w:rPr>
          <w:i/>
          <w:sz w:val="24"/>
          <w:szCs w:val="24"/>
          <w:u w:val="single"/>
        </w:rPr>
        <w:t xml:space="preserve">)   </w:t>
      </w:r>
      <w:r w:rsidR="00B544C9" w:rsidRPr="00782B5E">
        <w:rPr>
          <w:i/>
          <w:sz w:val="24"/>
          <w:szCs w:val="24"/>
          <w:u w:val="single"/>
        </w:rPr>
        <w:t>Údaje o souladu s územně plánovací dokumentací</w:t>
      </w:r>
      <w:r w:rsidR="000406B2" w:rsidRPr="00782B5E">
        <w:rPr>
          <w:i/>
          <w:sz w:val="24"/>
          <w:szCs w:val="24"/>
          <w:u w:val="single"/>
        </w:rPr>
        <w:t xml:space="preserve">, </w:t>
      </w:r>
      <w:r w:rsidRPr="00782B5E">
        <w:rPr>
          <w:i/>
          <w:sz w:val="24"/>
          <w:szCs w:val="24"/>
          <w:u w:val="single"/>
        </w:rPr>
        <w:t>nebylo-li vydáno územní rozhodnutí nebo územní opatření, popřípadě nebyl-li vydán územní souhlas</w:t>
      </w:r>
    </w:p>
    <w:p w:rsidR="00D209CF" w:rsidRPr="00D209CF" w:rsidRDefault="000406B2" w:rsidP="00D209CF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97F88">
        <w:rPr>
          <w:sz w:val="24"/>
          <w:szCs w:val="24"/>
        </w:rPr>
        <w:t xml:space="preserve">Budova č.p. </w:t>
      </w:r>
      <w:r w:rsidR="00206C48">
        <w:rPr>
          <w:sz w:val="24"/>
          <w:szCs w:val="24"/>
        </w:rPr>
        <w:t>400</w:t>
      </w:r>
      <w:r w:rsidR="00700D96">
        <w:rPr>
          <w:sz w:val="24"/>
          <w:szCs w:val="24"/>
        </w:rPr>
        <w:t xml:space="preserve"> je v souladu s územně plánovací dokumentací města.</w:t>
      </w:r>
    </w:p>
    <w:p w:rsidR="00851A12" w:rsidRDefault="00851A12" w:rsidP="00851A12">
      <w:pPr>
        <w:tabs>
          <w:tab w:val="left" w:pos="0"/>
        </w:tabs>
        <w:rPr>
          <w:sz w:val="24"/>
          <w:szCs w:val="24"/>
        </w:rPr>
      </w:pPr>
    </w:p>
    <w:p w:rsidR="002B3ED9" w:rsidRPr="00782B5E" w:rsidRDefault="00567AF7" w:rsidP="002B3ED9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e</w:t>
      </w:r>
      <w:r w:rsidR="002B3ED9" w:rsidRPr="00782B5E">
        <w:rPr>
          <w:i/>
          <w:sz w:val="24"/>
          <w:szCs w:val="24"/>
          <w:u w:val="single"/>
        </w:rPr>
        <w:t>)   Údaje o souladu s územním rozhodnutím nebo veřejnoprávní smlouvou územní rozhodnutí nahrazující anebo územním souhlasem, popřípadě s regulačním plánem</w:t>
      </w:r>
      <w:r w:rsidR="0071465A" w:rsidRPr="00782B5E">
        <w:rPr>
          <w:i/>
          <w:sz w:val="24"/>
          <w:szCs w:val="24"/>
          <w:u w:val="single"/>
        </w:rPr>
        <w:t xml:space="preserve"> v rozsahu, ve kterém nahrazuje územní rozhodnutí a v případě stavebních úprav podmiňující změnu v užívání stavby údaje o </w:t>
      </w:r>
      <w:proofErr w:type="spellStart"/>
      <w:r w:rsidR="0071465A" w:rsidRPr="00782B5E">
        <w:rPr>
          <w:i/>
          <w:sz w:val="24"/>
          <w:szCs w:val="24"/>
          <w:u w:val="single"/>
        </w:rPr>
        <w:t>jejim</w:t>
      </w:r>
      <w:proofErr w:type="spellEnd"/>
      <w:r w:rsidR="0071465A" w:rsidRPr="00782B5E">
        <w:rPr>
          <w:i/>
          <w:sz w:val="24"/>
          <w:szCs w:val="24"/>
          <w:u w:val="single"/>
        </w:rPr>
        <w:t xml:space="preserve"> souladu s územně plánovací dokumentací</w:t>
      </w:r>
    </w:p>
    <w:p w:rsidR="00D209CF" w:rsidRPr="00D209CF" w:rsidRDefault="002B3ED9" w:rsidP="00C8371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00D96">
        <w:rPr>
          <w:sz w:val="24"/>
          <w:szCs w:val="24"/>
        </w:rPr>
        <w:t>Jedná se o stávající objekt, na kterém budou prováděny stavební úpravy, účel užívání se nemění.</w:t>
      </w:r>
    </w:p>
    <w:p w:rsidR="002B3ED9" w:rsidRPr="000406B2" w:rsidRDefault="002B3ED9" w:rsidP="00851A12">
      <w:pPr>
        <w:tabs>
          <w:tab w:val="left" w:pos="0"/>
        </w:tabs>
        <w:rPr>
          <w:sz w:val="24"/>
          <w:szCs w:val="24"/>
        </w:rPr>
      </w:pPr>
    </w:p>
    <w:p w:rsidR="00851A12" w:rsidRPr="00782B5E" w:rsidRDefault="002B3ED9" w:rsidP="00851A12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f</w:t>
      </w:r>
      <w:r w:rsidR="00851A12" w:rsidRPr="00782B5E">
        <w:rPr>
          <w:i/>
          <w:sz w:val="24"/>
          <w:szCs w:val="24"/>
          <w:u w:val="single"/>
        </w:rPr>
        <w:t xml:space="preserve">)   </w:t>
      </w:r>
      <w:r w:rsidR="0053728F" w:rsidRPr="00782B5E">
        <w:rPr>
          <w:i/>
          <w:sz w:val="24"/>
          <w:szCs w:val="24"/>
          <w:u w:val="single"/>
        </w:rPr>
        <w:t>Ú</w:t>
      </w:r>
      <w:r w:rsidR="000406B2" w:rsidRPr="00782B5E">
        <w:rPr>
          <w:i/>
          <w:sz w:val="24"/>
          <w:szCs w:val="24"/>
          <w:u w:val="single"/>
        </w:rPr>
        <w:t>daje o dodržení obecných požadavků na využití území</w:t>
      </w:r>
    </w:p>
    <w:p w:rsidR="000C6595" w:rsidRPr="00D209CF" w:rsidRDefault="000C6595" w:rsidP="00C8371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00D96">
        <w:rPr>
          <w:sz w:val="24"/>
          <w:szCs w:val="24"/>
        </w:rPr>
        <w:t>Stavebními úpravami nedojde k žádným změnám v umístění objektu, obecně technické požadavky byly dodrženy.</w:t>
      </w:r>
    </w:p>
    <w:p w:rsidR="00F92679" w:rsidRDefault="00F92679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F92679" w:rsidRPr="00782B5E" w:rsidRDefault="0053728F" w:rsidP="00F92679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g</w:t>
      </w:r>
      <w:r w:rsidR="00F92679" w:rsidRPr="00782B5E">
        <w:rPr>
          <w:i/>
          <w:sz w:val="24"/>
          <w:szCs w:val="24"/>
          <w:u w:val="single"/>
        </w:rPr>
        <w:t xml:space="preserve">)   </w:t>
      </w:r>
      <w:r w:rsidRPr="00782B5E">
        <w:rPr>
          <w:i/>
          <w:sz w:val="24"/>
          <w:szCs w:val="24"/>
          <w:u w:val="single"/>
        </w:rPr>
        <w:t>Ú</w:t>
      </w:r>
      <w:r w:rsidR="00F92679" w:rsidRPr="00782B5E">
        <w:rPr>
          <w:i/>
          <w:sz w:val="24"/>
          <w:szCs w:val="24"/>
          <w:u w:val="single"/>
        </w:rPr>
        <w:t xml:space="preserve">daje o </w:t>
      </w:r>
      <w:r w:rsidRPr="00782B5E">
        <w:rPr>
          <w:i/>
          <w:sz w:val="24"/>
          <w:szCs w:val="24"/>
          <w:u w:val="single"/>
        </w:rPr>
        <w:t>splnění požadavků dotčených orgánů</w:t>
      </w:r>
    </w:p>
    <w:p w:rsidR="00F1272C" w:rsidRDefault="00F1272C" w:rsidP="00F1272C">
      <w:pPr>
        <w:ind w:firstLine="708"/>
        <w:jc w:val="both"/>
        <w:rPr>
          <w:sz w:val="24"/>
          <w:szCs w:val="24"/>
        </w:rPr>
      </w:pPr>
      <w:r w:rsidRPr="0013444A">
        <w:rPr>
          <w:sz w:val="24"/>
          <w:szCs w:val="24"/>
        </w:rPr>
        <w:t>Při zpracování projektové dokumentace byly respektovány a splněny požadavky uvedené ve vyjádřeních dotčených orgánů k uvedené stavbě. – vyjádření HZS</w:t>
      </w:r>
      <w:r w:rsidR="00957144" w:rsidRPr="0013444A">
        <w:rPr>
          <w:sz w:val="24"/>
          <w:szCs w:val="24"/>
        </w:rPr>
        <w:t xml:space="preserve"> </w:t>
      </w:r>
      <w:r w:rsidR="00D71EC4" w:rsidRPr="0013444A">
        <w:rPr>
          <w:sz w:val="24"/>
          <w:szCs w:val="24"/>
        </w:rPr>
        <w:t>a</w:t>
      </w:r>
      <w:r w:rsidR="00957144" w:rsidRPr="0013444A">
        <w:rPr>
          <w:sz w:val="24"/>
          <w:szCs w:val="24"/>
        </w:rPr>
        <w:t xml:space="preserve"> Krajská hygienická </w:t>
      </w:r>
      <w:proofErr w:type="gramStart"/>
      <w:r w:rsidR="00957144" w:rsidRPr="0013444A">
        <w:rPr>
          <w:sz w:val="24"/>
          <w:szCs w:val="24"/>
        </w:rPr>
        <w:t>stanice</w:t>
      </w:r>
      <w:r w:rsidR="00D71EC4" w:rsidRPr="0013444A">
        <w:rPr>
          <w:sz w:val="24"/>
          <w:szCs w:val="24"/>
        </w:rPr>
        <w:t xml:space="preserve"> </w:t>
      </w:r>
      <w:r w:rsidRPr="0013444A">
        <w:rPr>
          <w:sz w:val="24"/>
          <w:szCs w:val="24"/>
        </w:rPr>
        <w:t>.</w:t>
      </w:r>
      <w:proofErr w:type="gramEnd"/>
    </w:p>
    <w:p w:rsidR="000C6595" w:rsidRDefault="000C6595" w:rsidP="0053728F">
      <w:pPr>
        <w:ind w:firstLine="708"/>
        <w:rPr>
          <w:sz w:val="24"/>
          <w:szCs w:val="24"/>
        </w:rPr>
      </w:pPr>
    </w:p>
    <w:p w:rsidR="0053728F" w:rsidRPr="00782B5E" w:rsidRDefault="00F92679" w:rsidP="00851A12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h</w:t>
      </w:r>
      <w:r w:rsidR="00851A12" w:rsidRPr="00782B5E">
        <w:rPr>
          <w:i/>
          <w:sz w:val="24"/>
          <w:szCs w:val="24"/>
          <w:u w:val="single"/>
        </w:rPr>
        <w:t xml:space="preserve">)   </w:t>
      </w:r>
      <w:r w:rsidR="0053728F" w:rsidRPr="00782B5E">
        <w:rPr>
          <w:i/>
          <w:sz w:val="24"/>
          <w:szCs w:val="24"/>
          <w:u w:val="single"/>
        </w:rPr>
        <w:t>Seznam výjimek a úlevových řešení</w:t>
      </w:r>
    </w:p>
    <w:p w:rsidR="00782B5E" w:rsidRDefault="00782B5E" w:rsidP="00782B5E">
      <w:pPr>
        <w:ind w:firstLine="708"/>
        <w:rPr>
          <w:sz w:val="24"/>
          <w:szCs w:val="24"/>
        </w:rPr>
      </w:pPr>
      <w:r>
        <w:rPr>
          <w:sz w:val="24"/>
          <w:szCs w:val="24"/>
        </w:rPr>
        <w:t>V rámci stavby nedojde k žádným výjimkám ani úlevovým řešením.</w:t>
      </w:r>
    </w:p>
    <w:p w:rsidR="0053728F" w:rsidRPr="0053728F" w:rsidRDefault="0053728F" w:rsidP="00851A12">
      <w:pPr>
        <w:tabs>
          <w:tab w:val="left" w:pos="0"/>
        </w:tabs>
        <w:rPr>
          <w:sz w:val="24"/>
          <w:szCs w:val="24"/>
        </w:rPr>
      </w:pPr>
    </w:p>
    <w:p w:rsidR="0053728F" w:rsidRPr="00782B5E" w:rsidRDefault="0071465A" w:rsidP="0053728F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i</w:t>
      </w:r>
      <w:r w:rsidR="0053728F" w:rsidRPr="00782B5E">
        <w:rPr>
          <w:i/>
          <w:sz w:val="24"/>
          <w:szCs w:val="24"/>
          <w:u w:val="single"/>
        </w:rPr>
        <w:t>)   Seznam souvisejících a podmiňujících investic</w:t>
      </w:r>
    </w:p>
    <w:p w:rsidR="00782B5E" w:rsidRDefault="00782B5E" w:rsidP="00782B5E">
      <w:pPr>
        <w:ind w:firstLine="708"/>
        <w:rPr>
          <w:sz w:val="24"/>
          <w:szCs w:val="24"/>
        </w:rPr>
      </w:pPr>
      <w:r>
        <w:rPr>
          <w:sz w:val="24"/>
          <w:szCs w:val="24"/>
        </w:rPr>
        <w:t>Nejsou známy žádné související ani podmiňující investice.</w:t>
      </w:r>
    </w:p>
    <w:p w:rsidR="0053728F" w:rsidRDefault="0053728F" w:rsidP="0053728F">
      <w:pPr>
        <w:ind w:firstLine="708"/>
        <w:rPr>
          <w:sz w:val="24"/>
          <w:szCs w:val="24"/>
        </w:rPr>
      </w:pPr>
    </w:p>
    <w:p w:rsidR="0053728F" w:rsidRPr="00782B5E" w:rsidRDefault="002E013A" w:rsidP="0053728F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j</w:t>
      </w:r>
      <w:r w:rsidR="0053728F" w:rsidRPr="00782B5E">
        <w:rPr>
          <w:i/>
          <w:sz w:val="24"/>
          <w:szCs w:val="24"/>
          <w:u w:val="single"/>
        </w:rPr>
        <w:t>)   Seznam pozemků a staveb dotčených umístěním a prováděním stavby (podle katastru nemovitostí)</w:t>
      </w:r>
    </w:p>
    <w:p w:rsidR="0053728F" w:rsidRPr="00947CAB" w:rsidRDefault="0053728F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F97F88" w:rsidRDefault="00851A12" w:rsidP="00851A12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160B8D">
        <w:rPr>
          <w:sz w:val="24"/>
          <w:szCs w:val="24"/>
        </w:rPr>
        <w:t xml:space="preserve">1) </w:t>
      </w:r>
      <w:proofErr w:type="spellStart"/>
      <w:r w:rsidRPr="00160B8D">
        <w:rPr>
          <w:sz w:val="24"/>
          <w:szCs w:val="24"/>
        </w:rPr>
        <w:t>poz.parc.č</w:t>
      </w:r>
      <w:proofErr w:type="spellEnd"/>
      <w:r w:rsidRPr="00160B8D">
        <w:rPr>
          <w:sz w:val="24"/>
          <w:szCs w:val="24"/>
        </w:rPr>
        <w:t xml:space="preserve">. </w:t>
      </w:r>
      <w:r w:rsidR="00A4064C">
        <w:rPr>
          <w:sz w:val="24"/>
          <w:szCs w:val="24"/>
        </w:rPr>
        <w:t>1750/5</w:t>
      </w:r>
      <w:r w:rsidRPr="00160B8D">
        <w:rPr>
          <w:sz w:val="24"/>
          <w:szCs w:val="24"/>
        </w:rPr>
        <w:t xml:space="preserve">– </w:t>
      </w:r>
      <w:r w:rsidR="000C6595" w:rsidRPr="00160B8D">
        <w:rPr>
          <w:sz w:val="24"/>
          <w:szCs w:val="24"/>
        </w:rPr>
        <w:t>zastavěná plocha a nádvoří</w:t>
      </w:r>
      <w:r w:rsidRPr="00160B8D">
        <w:rPr>
          <w:sz w:val="24"/>
          <w:szCs w:val="24"/>
        </w:rPr>
        <w:t xml:space="preserve"> – </w:t>
      </w:r>
      <w:r w:rsidR="00A4064C">
        <w:rPr>
          <w:sz w:val="24"/>
          <w:szCs w:val="24"/>
        </w:rPr>
        <w:t>906</w:t>
      </w:r>
      <w:r w:rsidR="00E60AAE">
        <w:rPr>
          <w:sz w:val="24"/>
          <w:szCs w:val="24"/>
        </w:rPr>
        <w:t xml:space="preserve"> m</w:t>
      </w:r>
      <w:r w:rsidR="00E60AAE" w:rsidRPr="00E60AAE">
        <w:rPr>
          <w:sz w:val="24"/>
          <w:szCs w:val="24"/>
          <w:vertAlign w:val="superscript"/>
        </w:rPr>
        <w:t>2</w:t>
      </w:r>
      <w:r w:rsidR="00E60AAE">
        <w:rPr>
          <w:sz w:val="24"/>
          <w:szCs w:val="24"/>
        </w:rPr>
        <w:t>, LV1</w:t>
      </w:r>
    </w:p>
    <w:p w:rsidR="00851A12" w:rsidRDefault="00F97F88" w:rsidP="00851A12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-</w:t>
      </w:r>
      <w:r w:rsidR="00851A12" w:rsidRPr="00160B8D">
        <w:rPr>
          <w:sz w:val="24"/>
          <w:szCs w:val="24"/>
        </w:rPr>
        <w:t>vlastník</w:t>
      </w:r>
      <w:r w:rsidR="000F3EE2">
        <w:rPr>
          <w:sz w:val="24"/>
          <w:szCs w:val="24"/>
        </w:rPr>
        <w:t xml:space="preserve"> je </w:t>
      </w:r>
      <w:r w:rsidR="00E60AAE" w:rsidRPr="00E60AAE">
        <w:rPr>
          <w:sz w:val="24"/>
          <w:szCs w:val="24"/>
        </w:rPr>
        <w:t>Statutární město Frýdek-Místek, Radniční 1148, 73801 Frýdek-Místek</w:t>
      </w:r>
      <w:r w:rsidR="00E60AAE" w:rsidRPr="00E60AAE">
        <w:rPr>
          <w:sz w:val="24"/>
          <w:szCs w:val="24"/>
        </w:rPr>
        <w:tab/>
      </w:r>
    </w:p>
    <w:p w:rsidR="002E013A" w:rsidRDefault="00160B8D" w:rsidP="00851A12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851A12" w:rsidRPr="00F17AAD">
        <w:rPr>
          <w:sz w:val="24"/>
          <w:szCs w:val="24"/>
        </w:rPr>
        <w:tab/>
      </w:r>
    </w:p>
    <w:p w:rsidR="002E013A" w:rsidRPr="00DF3046" w:rsidRDefault="002E013A" w:rsidP="00DF3046">
      <w:pPr>
        <w:tabs>
          <w:tab w:val="left" w:pos="0"/>
        </w:tabs>
        <w:rPr>
          <w:sz w:val="24"/>
          <w:szCs w:val="24"/>
          <w:u w:val="single"/>
        </w:rPr>
      </w:pPr>
      <w:r>
        <w:rPr>
          <w:b/>
          <w:bCs/>
          <w:sz w:val="28"/>
          <w:szCs w:val="28"/>
          <w:u w:val="single"/>
        </w:rPr>
        <w:t>A.4–Údaje o stavbě</w:t>
      </w:r>
    </w:p>
    <w:p w:rsidR="002E013A" w:rsidRPr="00782B5E" w:rsidRDefault="002E013A" w:rsidP="002E013A">
      <w:pPr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a)   Nová stavba nebo změna dokončené stavby</w:t>
      </w:r>
    </w:p>
    <w:p w:rsidR="00DF3046" w:rsidRPr="0055441F" w:rsidRDefault="002E013A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A43B0F">
        <w:rPr>
          <w:sz w:val="24"/>
          <w:szCs w:val="24"/>
        </w:rPr>
        <w:t xml:space="preserve">Změna dokončené stavby </w:t>
      </w:r>
      <w:r w:rsidR="000C6595">
        <w:rPr>
          <w:sz w:val="24"/>
          <w:szCs w:val="24"/>
        </w:rPr>
        <w:t>– stavební úpravy v objektu</w:t>
      </w:r>
      <w:r w:rsidR="00A43B0F">
        <w:rPr>
          <w:sz w:val="24"/>
          <w:szCs w:val="24"/>
        </w:rPr>
        <w:t>.</w:t>
      </w:r>
    </w:p>
    <w:p w:rsidR="00F1272C" w:rsidRDefault="00F1272C" w:rsidP="002E013A">
      <w:pPr>
        <w:tabs>
          <w:tab w:val="left" w:pos="0"/>
        </w:tabs>
        <w:rPr>
          <w:i/>
          <w:sz w:val="24"/>
          <w:szCs w:val="24"/>
          <w:u w:val="single"/>
        </w:rPr>
      </w:pPr>
    </w:p>
    <w:p w:rsidR="00957144" w:rsidRDefault="00957144" w:rsidP="002E013A">
      <w:pPr>
        <w:tabs>
          <w:tab w:val="left" w:pos="0"/>
        </w:tabs>
        <w:rPr>
          <w:i/>
          <w:sz w:val="24"/>
          <w:szCs w:val="24"/>
          <w:u w:val="single"/>
        </w:rPr>
      </w:pPr>
    </w:p>
    <w:p w:rsidR="002E013A" w:rsidRPr="00782B5E" w:rsidRDefault="002E013A" w:rsidP="002E013A">
      <w:pPr>
        <w:tabs>
          <w:tab w:val="left" w:pos="0"/>
        </w:tabs>
        <w:rPr>
          <w:b/>
          <w:i/>
          <w:sz w:val="28"/>
          <w:szCs w:val="28"/>
        </w:rPr>
      </w:pPr>
      <w:r w:rsidRPr="00782B5E">
        <w:rPr>
          <w:i/>
          <w:sz w:val="24"/>
          <w:szCs w:val="24"/>
          <w:u w:val="single"/>
        </w:rPr>
        <w:t>b)   Účel užívání stavby</w:t>
      </w:r>
    </w:p>
    <w:p w:rsidR="002E013A" w:rsidRDefault="002E013A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A43B0F">
        <w:rPr>
          <w:sz w:val="24"/>
          <w:szCs w:val="24"/>
        </w:rPr>
        <w:t xml:space="preserve">Účel se nemění. </w:t>
      </w:r>
    </w:p>
    <w:p w:rsidR="0055441F" w:rsidRDefault="0055441F" w:rsidP="002E013A">
      <w:pPr>
        <w:tabs>
          <w:tab w:val="left" w:pos="0"/>
        </w:tabs>
        <w:rPr>
          <w:sz w:val="24"/>
          <w:szCs w:val="24"/>
        </w:rPr>
      </w:pPr>
    </w:p>
    <w:p w:rsidR="002E013A" w:rsidRPr="00782B5E" w:rsidRDefault="002E013A" w:rsidP="002E013A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c)   Trvalá nebo dočasná stavba</w:t>
      </w:r>
    </w:p>
    <w:p w:rsidR="002E013A" w:rsidRDefault="002E013A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>Jedná se o trvalou stavbu.</w:t>
      </w:r>
    </w:p>
    <w:p w:rsidR="00F97F88" w:rsidRDefault="00F97F88" w:rsidP="002E013A">
      <w:pPr>
        <w:tabs>
          <w:tab w:val="left" w:pos="0"/>
        </w:tabs>
        <w:rPr>
          <w:i/>
          <w:sz w:val="24"/>
          <w:szCs w:val="24"/>
          <w:u w:val="single"/>
        </w:rPr>
      </w:pPr>
    </w:p>
    <w:p w:rsidR="002E013A" w:rsidRPr="009907FA" w:rsidRDefault="002E013A" w:rsidP="002E013A">
      <w:pPr>
        <w:tabs>
          <w:tab w:val="left" w:pos="0"/>
        </w:tabs>
        <w:rPr>
          <w:i/>
          <w:sz w:val="24"/>
          <w:szCs w:val="24"/>
          <w:u w:val="single"/>
        </w:rPr>
      </w:pPr>
      <w:r w:rsidRPr="009907FA">
        <w:rPr>
          <w:i/>
          <w:sz w:val="24"/>
          <w:szCs w:val="24"/>
          <w:u w:val="single"/>
        </w:rPr>
        <w:t xml:space="preserve">d)   Údaje o ochraně stavby podle jiných právních předpisů (kulturní památka </w:t>
      </w:r>
      <w:proofErr w:type="spellStart"/>
      <w:r w:rsidRPr="009907FA">
        <w:rPr>
          <w:i/>
          <w:sz w:val="24"/>
          <w:szCs w:val="24"/>
          <w:u w:val="single"/>
        </w:rPr>
        <w:t>apod</w:t>
      </w:r>
      <w:proofErr w:type="spellEnd"/>
      <w:r w:rsidRPr="009907FA">
        <w:rPr>
          <w:i/>
          <w:sz w:val="24"/>
          <w:szCs w:val="24"/>
          <w:u w:val="single"/>
        </w:rPr>
        <w:t>)</w:t>
      </w:r>
    </w:p>
    <w:p w:rsidR="00A43B0F" w:rsidRDefault="003F244F" w:rsidP="003F244F">
      <w:pPr>
        <w:tabs>
          <w:tab w:val="left" w:pos="0"/>
        </w:tabs>
        <w:rPr>
          <w:sz w:val="24"/>
          <w:szCs w:val="24"/>
        </w:rPr>
      </w:pPr>
      <w:r w:rsidRPr="009907FA">
        <w:rPr>
          <w:sz w:val="24"/>
          <w:szCs w:val="24"/>
        </w:rPr>
        <w:tab/>
        <w:t xml:space="preserve">Nejsou známy žádné požadavky na ochranu stavby </w:t>
      </w:r>
      <w:r w:rsidR="00A43B0F" w:rsidRPr="009907FA">
        <w:rPr>
          <w:sz w:val="24"/>
          <w:szCs w:val="24"/>
        </w:rPr>
        <w:t xml:space="preserve">dle zvláštních </w:t>
      </w:r>
      <w:r w:rsidR="00A43B0F" w:rsidRPr="00922863">
        <w:rPr>
          <w:sz w:val="24"/>
          <w:szCs w:val="24"/>
        </w:rPr>
        <w:t>předpisů.</w:t>
      </w:r>
    </w:p>
    <w:p w:rsidR="00F97F88" w:rsidRDefault="00F97F88" w:rsidP="0066449D">
      <w:pPr>
        <w:tabs>
          <w:tab w:val="left" w:pos="0"/>
        </w:tabs>
        <w:rPr>
          <w:i/>
          <w:sz w:val="24"/>
          <w:szCs w:val="24"/>
          <w:u w:val="single"/>
        </w:rPr>
      </w:pPr>
    </w:p>
    <w:p w:rsidR="0066449D" w:rsidRPr="00782B5E" w:rsidRDefault="0066449D" w:rsidP="0066449D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 xml:space="preserve">e)   Údaje o </w:t>
      </w:r>
      <w:proofErr w:type="gramStart"/>
      <w:r w:rsidRPr="00782B5E">
        <w:rPr>
          <w:i/>
          <w:sz w:val="24"/>
          <w:szCs w:val="24"/>
          <w:u w:val="single"/>
        </w:rPr>
        <w:t>dodržení  obecných</w:t>
      </w:r>
      <w:proofErr w:type="gramEnd"/>
      <w:r w:rsidRPr="00782B5E">
        <w:rPr>
          <w:i/>
          <w:sz w:val="24"/>
          <w:szCs w:val="24"/>
          <w:u w:val="single"/>
        </w:rPr>
        <w:t xml:space="preserve"> požadavků na výstavbu a obecných technických požadavků zabezpečujících bezbariérové užití stavby</w:t>
      </w:r>
    </w:p>
    <w:p w:rsidR="0066449D" w:rsidRPr="00A43B0F" w:rsidRDefault="0066449D" w:rsidP="00C8371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95B66">
        <w:rPr>
          <w:sz w:val="24"/>
          <w:szCs w:val="24"/>
        </w:rPr>
        <w:t xml:space="preserve">V návrhu řešení byly respektovány obecné technické podmínky na výstavbu dle </w:t>
      </w:r>
      <w:proofErr w:type="spellStart"/>
      <w:r w:rsidRPr="00795B66">
        <w:rPr>
          <w:sz w:val="24"/>
          <w:szCs w:val="24"/>
        </w:rPr>
        <w:t>vyhl</w:t>
      </w:r>
      <w:proofErr w:type="spellEnd"/>
      <w:r w:rsidRPr="00795B66">
        <w:rPr>
          <w:sz w:val="24"/>
          <w:szCs w:val="24"/>
        </w:rPr>
        <w:t xml:space="preserve">. č. </w:t>
      </w:r>
      <w:r w:rsidRPr="009907FA">
        <w:rPr>
          <w:sz w:val="24"/>
          <w:szCs w:val="24"/>
        </w:rPr>
        <w:t>268/2009 Sb</w:t>
      </w:r>
      <w:r w:rsidRPr="00795B66">
        <w:rPr>
          <w:sz w:val="24"/>
          <w:szCs w:val="24"/>
        </w:rPr>
        <w:t xml:space="preserve">. </w:t>
      </w:r>
      <w:r w:rsidR="008D4E28">
        <w:rPr>
          <w:sz w:val="24"/>
          <w:szCs w:val="24"/>
        </w:rPr>
        <w:t xml:space="preserve">v platném znění </w:t>
      </w:r>
      <w:r w:rsidR="00B578CD">
        <w:rPr>
          <w:sz w:val="24"/>
          <w:szCs w:val="24"/>
        </w:rPr>
        <w:t>(§</w:t>
      </w:r>
      <w:r>
        <w:rPr>
          <w:sz w:val="24"/>
          <w:szCs w:val="24"/>
        </w:rPr>
        <w:t xml:space="preserve"> 8-1</w:t>
      </w:r>
      <w:r w:rsidR="00F97F88">
        <w:rPr>
          <w:sz w:val="24"/>
          <w:szCs w:val="24"/>
        </w:rPr>
        <w:t>1</w:t>
      </w:r>
      <w:r w:rsidR="009907FA">
        <w:rPr>
          <w:sz w:val="24"/>
          <w:szCs w:val="24"/>
        </w:rPr>
        <w:t>,</w:t>
      </w:r>
      <w:r>
        <w:rPr>
          <w:sz w:val="24"/>
          <w:szCs w:val="24"/>
        </w:rPr>
        <w:t>1</w:t>
      </w:r>
      <w:r w:rsidR="009907FA">
        <w:rPr>
          <w:sz w:val="24"/>
          <w:szCs w:val="24"/>
        </w:rPr>
        <w:t>5,</w:t>
      </w:r>
      <w:r w:rsidR="006829AC">
        <w:rPr>
          <w:sz w:val="24"/>
          <w:szCs w:val="24"/>
        </w:rPr>
        <w:t>21</w:t>
      </w:r>
      <w:r w:rsidRPr="00795B66">
        <w:rPr>
          <w:sz w:val="24"/>
          <w:szCs w:val="24"/>
        </w:rPr>
        <w:t>)</w:t>
      </w:r>
      <w:r>
        <w:rPr>
          <w:sz w:val="24"/>
          <w:szCs w:val="24"/>
        </w:rPr>
        <w:t>. Obecné technické požadavky zabezpečující</w:t>
      </w:r>
      <w:r w:rsidRPr="0066449D">
        <w:rPr>
          <w:sz w:val="24"/>
          <w:szCs w:val="24"/>
        </w:rPr>
        <w:t xml:space="preserve"> bezbariérové užití stavby</w:t>
      </w:r>
      <w:r>
        <w:rPr>
          <w:sz w:val="24"/>
          <w:szCs w:val="24"/>
        </w:rPr>
        <w:t xml:space="preserve"> projekt neřeší</w:t>
      </w:r>
      <w:r w:rsidR="00E60AAE">
        <w:rPr>
          <w:sz w:val="24"/>
          <w:szCs w:val="24"/>
        </w:rPr>
        <w:t xml:space="preserve"> – jedná se pouze o instalaci nové vzduchotechniky do tělocvičny a drobných úprav.</w:t>
      </w:r>
    </w:p>
    <w:p w:rsidR="0066449D" w:rsidRDefault="0066449D" w:rsidP="002E013A">
      <w:pPr>
        <w:tabs>
          <w:tab w:val="left" w:pos="0"/>
        </w:tabs>
        <w:rPr>
          <w:sz w:val="24"/>
          <w:szCs w:val="24"/>
        </w:rPr>
      </w:pPr>
    </w:p>
    <w:p w:rsidR="0066449D" w:rsidRPr="00782B5E" w:rsidRDefault="003F244F" w:rsidP="002E013A">
      <w:pPr>
        <w:tabs>
          <w:tab w:val="left" w:pos="0"/>
        </w:tabs>
        <w:rPr>
          <w:i/>
          <w:sz w:val="24"/>
          <w:szCs w:val="24"/>
        </w:rPr>
      </w:pPr>
      <w:r w:rsidRPr="00782B5E">
        <w:rPr>
          <w:i/>
          <w:sz w:val="24"/>
          <w:szCs w:val="24"/>
          <w:u w:val="single"/>
        </w:rPr>
        <w:t>f)   Údaje o splnění požadavků dotčených orgánů a požadavků vyplývajících z jiných právních předpisů</w:t>
      </w:r>
    </w:p>
    <w:p w:rsidR="00957144" w:rsidRDefault="00957144" w:rsidP="00957144">
      <w:pPr>
        <w:ind w:firstLine="708"/>
        <w:jc w:val="both"/>
        <w:rPr>
          <w:sz w:val="24"/>
          <w:szCs w:val="24"/>
        </w:rPr>
      </w:pPr>
      <w:r w:rsidRPr="0013444A">
        <w:rPr>
          <w:sz w:val="24"/>
          <w:szCs w:val="24"/>
        </w:rPr>
        <w:t xml:space="preserve">Při zpracování projektové dokumentace byly respektovány a splněny požadavky uvedené ve vyjádřeních dotčených orgánů k uvedené stavbě. – vyjádření HZS a Krajská hygienická </w:t>
      </w:r>
      <w:proofErr w:type="gramStart"/>
      <w:r w:rsidRPr="0013444A">
        <w:rPr>
          <w:sz w:val="24"/>
          <w:szCs w:val="24"/>
        </w:rPr>
        <w:t>stanice .</w:t>
      </w:r>
      <w:proofErr w:type="gramEnd"/>
    </w:p>
    <w:p w:rsidR="00E96009" w:rsidRDefault="00E96009" w:rsidP="00B578CD">
      <w:pPr>
        <w:ind w:firstLine="708"/>
        <w:rPr>
          <w:sz w:val="24"/>
          <w:szCs w:val="24"/>
        </w:rPr>
      </w:pPr>
    </w:p>
    <w:p w:rsidR="003F244F" w:rsidRPr="00782B5E" w:rsidRDefault="003F244F" w:rsidP="003F244F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g)   Seznam výjimek a úlevových řešení</w:t>
      </w:r>
    </w:p>
    <w:p w:rsidR="00567AF7" w:rsidRDefault="00567AF7" w:rsidP="00567AF7">
      <w:pPr>
        <w:ind w:firstLine="708"/>
        <w:rPr>
          <w:sz w:val="24"/>
          <w:szCs w:val="24"/>
        </w:rPr>
      </w:pPr>
      <w:r>
        <w:rPr>
          <w:sz w:val="24"/>
          <w:szCs w:val="24"/>
        </w:rPr>
        <w:t>V rámci stavby nedojde k žádným výjimkám ani úlevovým řešením.</w:t>
      </w:r>
    </w:p>
    <w:p w:rsidR="003F244F" w:rsidRDefault="003F244F" w:rsidP="003F244F">
      <w:pPr>
        <w:ind w:firstLine="708"/>
        <w:rPr>
          <w:sz w:val="24"/>
          <w:szCs w:val="24"/>
        </w:rPr>
      </w:pPr>
    </w:p>
    <w:p w:rsidR="00C4617E" w:rsidRPr="00096251" w:rsidRDefault="003F244F" w:rsidP="003F244F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h)   Navrhované kapacity stavby (zastavěná plocha, obestavěný prostor, užitná plocha počet funkčních jednotek a jejich velikosti, počet uživatelů/pracovníků apod.)</w:t>
      </w:r>
    </w:p>
    <w:p w:rsidR="00096251" w:rsidRPr="00AB1C96" w:rsidRDefault="00096251" w:rsidP="00096251">
      <w:pPr>
        <w:ind w:firstLine="708"/>
        <w:rPr>
          <w:sz w:val="24"/>
          <w:szCs w:val="24"/>
        </w:rPr>
      </w:pPr>
      <w:r w:rsidRPr="00AB1C96">
        <w:rPr>
          <w:sz w:val="24"/>
          <w:szCs w:val="24"/>
        </w:rPr>
        <w:t>Nedojde k rozšíření kapacit.</w:t>
      </w:r>
    </w:p>
    <w:p w:rsidR="005D10A9" w:rsidRDefault="005D10A9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4B1839" w:rsidRPr="00957144" w:rsidRDefault="005D10A9" w:rsidP="005D10A9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i</w:t>
      </w:r>
      <w:r w:rsidR="002E013A" w:rsidRPr="00782B5E">
        <w:rPr>
          <w:i/>
          <w:sz w:val="24"/>
          <w:szCs w:val="24"/>
          <w:u w:val="single"/>
        </w:rPr>
        <w:t xml:space="preserve">)   </w:t>
      </w:r>
      <w:r w:rsidRPr="00782B5E">
        <w:rPr>
          <w:i/>
          <w:sz w:val="24"/>
          <w:szCs w:val="24"/>
          <w:u w:val="single"/>
        </w:rPr>
        <w:t>Základní</w:t>
      </w:r>
      <w:r w:rsidR="002E013A" w:rsidRPr="00782B5E">
        <w:rPr>
          <w:i/>
          <w:sz w:val="24"/>
          <w:szCs w:val="24"/>
          <w:u w:val="single"/>
        </w:rPr>
        <w:t xml:space="preserve"> bilance </w:t>
      </w:r>
      <w:r w:rsidRPr="00782B5E">
        <w:rPr>
          <w:i/>
          <w:sz w:val="24"/>
          <w:szCs w:val="24"/>
          <w:u w:val="single"/>
        </w:rPr>
        <w:t>stavby (potřeby a spotřeby médií a hmot, hospodaření s dešťovou vodou, celkové produkované množství a druhy odpadů a emisí, třída energetické náročnosti budovy apod.)</w:t>
      </w:r>
    </w:p>
    <w:p w:rsidR="004B1839" w:rsidRPr="004B1839" w:rsidRDefault="004B1839" w:rsidP="005D10A9">
      <w:pPr>
        <w:tabs>
          <w:tab w:val="left" w:pos="0"/>
        </w:tabs>
        <w:rPr>
          <w:b/>
          <w:sz w:val="24"/>
          <w:szCs w:val="24"/>
        </w:rPr>
      </w:pPr>
      <w:r w:rsidRPr="004B1839">
        <w:rPr>
          <w:b/>
          <w:sz w:val="24"/>
          <w:szCs w:val="24"/>
        </w:rPr>
        <w:t xml:space="preserve">Spotřeba vody a </w:t>
      </w:r>
      <w:proofErr w:type="gramStart"/>
      <w:r w:rsidRPr="004B1839">
        <w:rPr>
          <w:b/>
          <w:sz w:val="24"/>
          <w:szCs w:val="24"/>
        </w:rPr>
        <w:t>energií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zůstane stávající </w:t>
      </w:r>
    </w:p>
    <w:p w:rsidR="0060670F" w:rsidRDefault="005D10A9" w:rsidP="0060670F">
      <w:pPr>
        <w:tabs>
          <w:tab w:val="left" w:pos="0"/>
        </w:tabs>
        <w:rPr>
          <w:sz w:val="24"/>
          <w:szCs w:val="24"/>
        </w:rPr>
      </w:pPr>
      <w:r w:rsidRPr="00537DEB">
        <w:rPr>
          <w:b/>
          <w:bCs/>
          <w:sz w:val="24"/>
          <w:szCs w:val="24"/>
        </w:rPr>
        <w:t xml:space="preserve">Splaškové </w:t>
      </w:r>
      <w:proofErr w:type="gramStart"/>
      <w:r w:rsidRPr="00537DEB">
        <w:rPr>
          <w:b/>
          <w:bCs/>
          <w:sz w:val="24"/>
          <w:szCs w:val="24"/>
        </w:rPr>
        <w:t>vody :</w:t>
      </w:r>
      <w:r w:rsidR="0060670F">
        <w:rPr>
          <w:sz w:val="24"/>
          <w:szCs w:val="24"/>
        </w:rPr>
        <w:t>zůstane</w:t>
      </w:r>
      <w:proofErr w:type="gramEnd"/>
      <w:r w:rsidR="0060670F">
        <w:rPr>
          <w:sz w:val="24"/>
          <w:szCs w:val="24"/>
        </w:rPr>
        <w:t xml:space="preserve"> stávající </w:t>
      </w:r>
    </w:p>
    <w:p w:rsidR="005D10A9" w:rsidRPr="009907FA" w:rsidRDefault="005D10A9" w:rsidP="0060670F">
      <w:pPr>
        <w:tabs>
          <w:tab w:val="left" w:pos="0"/>
        </w:tabs>
        <w:rPr>
          <w:bCs/>
          <w:sz w:val="24"/>
          <w:szCs w:val="24"/>
        </w:rPr>
      </w:pPr>
      <w:r w:rsidRPr="00A86F49">
        <w:rPr>
          <w:b/>
          <w:bCs/>
          <w:sz w:val="24"/>
          <w:szCs w:val="24"/>
        </w:rPr>
        <w:t xml:space="preserve">Dešťové </w:t>
      </w:r>
      <w:proofErr w:type="gramStart"/>
      <w:r w:rsidRPr="00A86F49">
        <w:rPr>
          <w:b/>
          <w:bCs/>
          <w:sz w:val="24"/>
          <w:szCs w:val="24"/>
        </w:rPr>
        <w:t>vody :</w:t>
      </w:r>
      <w:r w:rsidR="0060670F">
        <w:rPr>
          <w:sz w:val="24"/>
          <w:szCs w:val="24"/>
        </w:rPr>
        <w:t>zůstane</w:t>
      </w:r>
      <w:proofErr w:type="gramEnd"/>
      <w:r w:rsidR="0060670F">
        <w:rPr>
          <w:sz w:val="24"/>
          <w:szCs w:val="24"/>
        </w:rPr>
        <w:t xml:space="preserve"> stávající</w:t>
      </w:r>
    </w:p>
    <w:p w:rsidR="002E013A" w:rsidRPr="00567AF7" w:rsidRDefault="002E013A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7D3E0A" w:rsidRPr="0055441F" w:rsidRDefault="004B1839" w:rsidP="002E013A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j</w:t>
      </w:r>
      <w:r w:rsidR="002E013A" w:rsidRPr="00782B5E">
        <w:rPr>
          <w:i/>
          <w:sz w:val="24"/>
          <w:szCs w:val="24"/>
          <w:u w:val="single"/>
        </w:rPr>
        <w:t xml:space="preserve">)   </w:t>
      </w:r>
      <w:r w:rsidRPr="00782B5E">
        <w:rPr>
          <w:i/>
          <w:sz w:val="24"/>
          <w:szCs w:val="24"/>
          <w:u w:val="single"/>
        </w:rPr>
        <w:t xml:space="preserve">základní předpoklady výstavby </w:t>
      </w:r>
      <w:proofErr w:type="gramStart"/>
      <w:r w:rsidRPr="00782B5E">
        <w:rPr>
          <w:i/>
          <w:sz w:val="24"/>
          <w:szCs w:val="24"/>
          <w:u w:val="single"/>
        </w:rPr>
        <w:t>( časové</w:t>
      </w:r>
      <w:proofErr w:type="gramEnd"/>
      <w:r w:rsidRPr="00782B5E">
        <w:rPr>
          <w:i/>
          <w:sz w:val="24"/>
          <w:szCs w:val="24"/>
          <w:u w:val="single"/>
        </w:rPr>
        <w:t xml:space="preserve"> údaje o realizaci stavby, členění na etapy)</w:t>
      </w:r>
    </w:p>
    <w:p w:rsidR="007D3E0A" w:rsidRDefault="00870FAD" w:rsidP="007D3E0A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Termín </w:t>
      </w:r>
      <w:r w:rsidR="007D3E0A" w:rsidRPr="00567AF7">
        <w:rPr>
          <w:sz w:val="24"/>
          <w:szCs w:val="24"/>
        </w:rPr>
        <w:t xml:space="preserve">zahájení: </w:t>
      </w:r>
      <w:r w:rsidR="00E60AAE">
        <w:rPr>
          <w:b/>
          <w:bCs/>
          <w:sz w:val="24"/>
          <w:szCs w:val="24"/>
        </w:rPr>
        <w:t>červenec</w:t>
      </w:r>
      <w:r w:rsidR="007D3E0A" w:rsidRPr="00567AF7">
        <w:rPr>
          <w:b/>
          <w:bCs/>
          <w:sz w:val="24"/>
          <w:szCs w:val="24"/>
        </w:rPr>
        <w:t xml:space="preserve"> 201</w:t>
      </w:r>
      <w:r w:rsidR="00E60AAE">
        <w:rPr>
          <w:b/>
          <w:bCs/>
          <w:sz w:val="24"/>
          <w:szCs w:val="24"/>
        </w:rPr>
        <w:t>8</w:t>
      </w:r>
    </w:p>
    <w:p w:rsidR="00C83717" w:rsidRDefault="00C83717" w:rsidP="00C83717">
      <w:pPr>
        <w:rPr>
          <w:b/>
          <w:sz w:val="24"/>
        </w:rPr>
      </w:pPr>
      <w:r w:rsidRPr="00BD3B30">
        <w:rPr>
          <w:sz w:val="24"/>
        </w:rPr>
        <w:t xml:space="preserve">ukončení: </w:t>
      </w:r>
      <w:r>
        <w:rPr>
          <w:sz w:val="24"/>
        </w:rPr>
        <w:t>(termín ukončení bude upřesněn investorem)</w:t>
      </w:r>
    </w:p>
    <w:p w:rsidR="002E013A" w:rsidRDefault="00C83717" w:rsidP="00C83717">
      <w:pPr>
        <w:jc w:val="both"/>
        <w:rPr>
          <w:sz w:val="24"/>
          <w:szCs w:val="24"/>
        </w:rPr>
      </w:pPr>
      <w:r>
        <w:rPr>
          <w:sz w:val="24"/>
        </w:rPr>
        <w:tab/>
        <w:t xml:space="preserve"> Termín provádění stavebních úprav je závislý na získání potřebných finančních prostředků.  </w:t>
      </w:r>
    </w:p>
    <w:p w:rsidR="00BC5930" w:rsidRDefault="00BC5930" w:rsidP="00C83717">
      <w:pPr>
        <w:ind w:firstLine="708"/>
        <w:jc w:val="both"/>
        <w:rPr>
          <w:sz w:val="24"/>
          <w:szCs w:val="24"/>
        </w:rPr>
      </w:pPr>
      <w:r w:rsidRPr="00033E1C">
        <w:rPr>
          <w:sz w:val="24"/>
          <w:szCs w:val="24"/>
        </w:rPr>
        <w:t xml:space="preserve">Stavba bude prováděna </w:t>
      </w:r>
      <w:r w:rsidR="00D7497F">
        <w:rPr>
          <w:sz w:val="24"/>
          <w:szCs w:val="24"/>
        </w:rPr>
        <w:t>dodavatelsky</w:t>
      </w:r>
      <w:r w:rsidRPr="00033E1C">
        <w:rPr>
          <w:sz w:val="24"/>
          <w:szCs w:val="24"/>
        </w:rPr>
        <w:t xml:space="preserve">. </w:t>
      </w:r>
      <w:r w:rsidR="00D7497F">
        <w:rPr>
          <w:sz w:val="24"/>
          <w:szCs w:val="24"/>
        </w:rPr>
        <w:t>Dodavatel stavby</w:t>
      </w:r>
      <w:r w:rsidRPr="00033E1C">
        <w:rPr>
          <w:sz w:val="24"/>
          <w:szCs w:val="24"/>
        </w:rPr>
        <w:t xml:space="preserve"> společně s</w:t>
      </w:r>
      <w:r w:rsidR="00D7497F">
        <w:rPr>
          <w:sz w:val="24"/>
          <w:szCs w:val="24"/>
        </w:rPr>
        <w:t xml:space="preserve"> investorem</w:t>
      </w:r>
      <w:r w:rsidRPr="00033E1C">
        <w:rPr>
          <w:sz w:val="24"/>
          <w:szCs w:val="24"/>
        </w:rPr>
        <w:t xml:space="preserve"> zpracuj</w:t>
      </w:r>
      <w:r w:rsidR="00096251">
        <w:rPr>
          <w:sz w:val="24"/>
          <w:szCs w:val="24"/>
        </w:rPr>
        <w:t xml:space="preserve">e postup výstavby. </w:t>
      </w:r>
      <w:r w:rsidRPr="00033E1C">
        <w:rPr>
          <w:sz w:val="24"/>
          <w:szCs w:val="24"/>
        </w:rPr>
        <w:t>Postup výstavby bude res</w:t>
      </w:r>
      <w:r w:rsidR="00096251">
        <w:rPr>
          <w:sz w:val="24"/>
          <w:szCs w:val="24"/>
        </w:rPr>
        <w:t>pektovat technologické postupy</w:t>
      </w:r>
      <w:r w:rsidRPr="00033E1C">
        <w:rPr>
          <w:sz w:val="24"/>
          <w:szCs w:val="24"/>
        </w:rPr>
        <w:t xml:space="preserve"> dle použitých materiálů.</w:t>
      </w:r>
    </w:p>
    <w:p w:rsidR="002E013A" w:rsidRDefault="002E013A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2E013A" w:rsidRPr="00782B5E" w:rsidRDefault="00802B7E" w:rsidP="002E013A">
      <w:pPr>
        <w:tabs>
          <w:tab w:val="left" w:pos="0"/>
        </w:tabs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k</w:t>
      </w:r>
      <w:r w:rsidR="002E013A" w:rsidRPr="00782B5E">
        <w:rPr>
          <w:i/>
          <w:sz w:val="24"/>
          <w:szCs w:val="24"/>
          <w:u w:val="single"/>
        </w:rPr>
        <w:t xml:space="preserve">)   </w:t>
      </w:r>
      <w:r w:rsidRPr="00782B5E">
        <w:rPr>
          <w:i/>
          <w:sz w:val="24"/>
          <w:szCs w:val="24"/>
          <w:u w:val="single"/>
        </w:rPr>
        <w:t>Orientační náklady stavby</w:t>
      </w:r>
    </w:p>
    <w:p w:rsidR="00C83717" w:rsidRDefault="00C83717" w:rsidP="00F14270">
      <w:pPr>
        <w:tabs>
          <w:tab w:val="left" w:pos="0"/>
        </w:tabs>
        <w:rPr>
          <w:bCs/>
          <w:sz w:val="24"/>
        </w:rPr>
      </w:pPr>
      <w:r>
        <w:rPr>
          <w:bCs/>
          <w:sz w:val="24"/>
        </w:rPr>
        <w:t>Předpokládané náklady stavby jsou uvedeny v rozpočtové části stavby</w:t>
      </w:r>
      <w:r w:rsidR="00C349FB">
        <w:rPr>
          <w:bCs/>
          <w:sz w:val="24"/>
        </w:rPr>
        <w:t>.</w:t>
      </w:r>
    </w:p>
    <w:p w:rsidR="00DF3046" w:rsidRDefault="00DF3046" w:rsidP="00F14270">
      <w:pPr>
        <w:tabs>
          <w:tab w:val="left" w:pos="0"/>
        </w:tabs>
        <w:rPr>
          <w:bCs/>
          <w:sz w:val="24"/>
        </w:rPr>
      </w:pPr>
    </w:p>
    <w:p w:rsidR="00F14270" w:rsidRPr="002E013A" w:rsidRDefault="00F14270" w:rsidP="00F14270">
      <w:pPr>
        <w:tabs>
          <w:tab w:val="left" w:pos="0"/>
        </w:tabs>
        <w:rPr>
          <w:sz w:val="24"/>
          <w:szCs w:val="24"/>
          <w:u w:val="single"/>
        </w:rPr>
      </w:pPr>
      <w:r>
        <w:rPr>
          <w:b/>
          <w:bCs/>
          <w:sz w:val="28"/>
          <w:szCs w:val="28"/>
          <w:u w:val="single"/>
        </w:rPr>
        <w:t>A.</w:t>
      </w:r>
      <w:r w:rsidR="00AE1BCE">
        <w:rPr>
          <w:b/>
          <w:bCs/>
          <w:sz w:val="28"/>
          <w:szCs w:val="28"/>
          <w:u w:val="single"/>
        </w:rPr>
        <w:t>5</w:t>
      </w:r>
      <w:r>
        <w:rPr>
          <w:b/>
          <w:bCs/>
          <w:sz w:val="28"/>
          <w:szCs w:val="28"/>
          <w:u w:val="single"/>
        </w:rPr>
        <w:t xml:space="preserve">–Členění stavby na objekty a technická a technologická zařízení </w:t>
      </w:r>
    </w:p>
    <w:p w:rsidR="00870FAD" w:rsidRDefault="00870FAD" w:rsidP="00870FAD">
      <w:pPr>
        <w:tabs>
          <w:tab w:val="left" w:pos="0"/>
        </w:tabs>
        <w:rPr>
          <w:sz w:val="24"/>
          <w:szCs w:val="24"/>
        </w:rPr>
      </w:pPr>
    </w:p>
    <w:p w:rsidR="00870FAD" w:rsidRDefault="00870FAD" w:rsidP="00870FAD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Stavební úpravy budou provedeny jako jeden stavební objekt.</w:t>
      </w:r>
    </w:p>
    <w:p w:rsidR="00F14270" w:rsidRPr="002A60AE" w:rsidRDefault="00870FAD" w:rsidP="00870FAD">
      <w:pPr>
        <w:tabs>
          <w:tab w:val="left" w:pos="0"/>
        </w:tabs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proofErr w:type="gramStart"/>
      <w:r w:rsidR="00F14270">
        <w:rPr>
          <w:b/>
          <w:bCs/>
          <w:sz w:val="44"/>
          <w:szCs w:val="44"/>
          <w:u w:val="single"/>
        </w:rPr>
        <w:lastRenderedPageBreak/>
        <w:t>B</w:t>
      </w:r>
      <w:r w:rsidR="00F14270" w:rsidRPr="002A60AE">
        <w:rPr>
          <w:b/>
          <w:bCs/>
          <w:sz w:val="44"/>
          <w:szCs w:val="44"/>
          <w:u w:val="single"/>
        </w:rPr>
        <w:t xml:space="preserve">  -</w:t>
      </w:r>
      <w:proofErr w:type="gramEnd"/>
      <w:r w:rsidR="00F14270">
        <w:rPr>
          <w:b/>
          <w:bCs/>
          <w:sz w:val="44"/>
          <w:szCs w:val="44"/>
          <w:u w:val="single"/>
        </w:rPr>
        <w:t>SOUHRNÁ TECHNICKÁ ZPRÁVA</w:t>
      </w:r>
    </w:p>
    <w:p w:rsidR="00F14270" w:rsidRDefault="00F14270" w:rsidP="00F14270">
      <w:pPr>
        <w:rPr>
          <w:sz w:val="24"/>
          <w:szCs w:val="24"/>
        </w:rPr>
      </w:pPr>
    </w:p>
    <w:p w:rsidR="00F14270" w:rsidRPr="0044674D" w:rsidRDefault="00F14270" w:rsidP="00F1427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B.1–Popis území stavby</w:t>
      </w:r>
    </w:p>
    <w:p w:rsidR="007C4151" w:rsidRPr="00782B5E" w:rsidRDefault="007C4151" w:rsidP="00C8371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>a)   Charakteristika stavebního pozemku</w:t>
      </w:r>
    </w:p>
    <w:p w:rsidR="007C4151" w:rsidRPr="006B68AA" w:rsidRDefault="007C4151" w:rsidP="00C8371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Stavební</w:t>
      </w:r>
      <w:r w:rsidR="00D7497F">
        <w:rPr>
          <w:sz w:val="24"/>
          <w:szCs w:val="24"/>
        </w:rPr>
        <w:t xml:space="preserve"> úpravy budou prováděny </w:t>
      </w:r>
      <w:r w:rsidR="00C83717">
        <w:rPr>
          <w:sz w:val="24"/>
          <w:szCs w:val="24"/>
        </w:rPr>
        <w:t xml:space="preserve">uvnitř a </w:t>
      </w:r>
      <w:r w:rsidR="00870FAD">
        <w:rPr>
          <w:sz w:val="24"/>
          <w:szCs w:val="24"/>
        </w:rPr>
        <w:t>na</w:t>
      </w:r>
      <w:r w:rsidR="00D7497F">
        <w:rPr>
          <w:sz w:val="24"/>
          <w:szCs w:val="24"/>
        </w:rPr>
        <w:t xml:space="preserve"> objektu, kter</w:t>
      </w:r>
      <w:r w:rsidR="00870FAD">
        <w:rPr>
          <w:sz w:val="24"/>
          <w:szCs w:val="24"/>
        </w:rPr>
        <w:t>ý je umístěn</w:t>
      </w:r>
      <w:r w:rsidR="00D7497F">
        <w:rPr>
          <w:sz w:val="24"/>
          <w:szCs w:val="24"/>
        </w:rPr>
        <w:t xml:space="preserve"> na </w:t>
      </w:r>
      <w:proofErr w:type="spellStart"/>
      <w:r w:rsidR="00D7497F">
        <w:rPr>
          <w:sz w:val="24"/>
          <w:szCs w:val="24"/>
        </w:rPr>
        <w:t>poz.parc</w:t>
      </w:r>
      <w:proofErr w:type="spellEnd"/>
      <w:r w:rsidR="00D7497F">
        <w:rPr>
          <w:sz w:val="24"/>
          <w:szCs w:val="24"/>
        </w:rPr>
        <w:t>. č.</w:t>
      </w:r>
      <w:r w:rsidR="00A4064C">
        <w:rPr>
          <w:sz w:val="24"/>
          <w:szCs w:val="24"/>
        </w:rPr>
        <w:t>1750/5</w:t>
      </w:r>
      <w:r>
        <w:rPr>
          <w:sz w:val="24"/>
          <w:szCs w:val="24"/>
        </w:rPr>
        <w:t>k.ú.</w:t>
      </w:r>
      <w:r w:rsidR="00C83717">
        <w:rPr>
          <w:sz w:val="24"/>
          <w:szCs w:val="24"/>
        </w:rPr>
        <w:t>Místek</w:t>
      </w:r>
      <w:r w:rsidR="00870FAD">
        <w:rPr>
          <w:sz w:val="24"/>
          <w:szCs w:val="24"/>
        </w:rPr>
        <w:t>.</w:t>
      </w:r>
    </w:p>
    <w:p w:rsidR="00D7497F" w:rsidRDefault="007C4151" w:rsidP="00C8371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C4151" w:rsidRPr="00782B5E" w:rsidRDefault="007C4151" w:rsidP="00C8371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82B5E">
        <w:rPr>
          <w:i/>
          <w:sz w:val="24"/>
          <w:szCs w:val="24"/>
          <w:u w:val="single"/>
        </w:rPr>
        <w:t xml:space="preserve">b) Výčet a závěry provedených průzkumů a rozborů (geologický průzkum, hydrogeologický průzkum, stavebně historický průzkum apod.) </w:t>
      </w:r>
    </w:p>
    <w:p w:rsidR="00D7497F" w:rsidRDefault="0082792C" w:rsidP="00C8371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83717">
        <w:rPr>
          <w:sz w:val="24"/>
          <w:szCs w:val="24"/>
        </w:rPr>
        <w:t xml:space="preserve">Byla provedena vizuální kontrola objektu. </w:t>
      </w:r>
      <w:r w:rsidR="007C4151">
        <w:rPr>
          <w:sz w:val="24"/>
          <w:szCs w:val="24"/>
        </w:rPr>
        <w:t xml:space="preserve">Žádné </w:t>
      </w:r>
      <w:r w:rsidR="00C83717">
        <w:rPr>
          <w:sz w:val="24"/>
          <w:szCs w:val="24"/>
        </w:rPr>
        <w:t xml:space="preserve">další </w:t>
      </w:r>
      <w:r w:rsidR="007C4151">
        <w:rPr>
          <w:sz w:val="24"/>
          <w:szCs w:val="24"/>
        </w:rPr>
        <w:t>průzkumy nebyly prov</w:t>
      </w:r>
      <w:r w:rsidR="0060670F">
        <w:rPr>
          <w:sz w:val="24"/>
          <w:szCs w:val="24"/>
        </w:rPr>
        <w:t>á</w:t>
      </w:r>
      <w:r w:rsidR="007C4151">
        <w:rPr>
          <w:sz w:val="24"/>
          <w:szCs w:val="24"/>
        </w:rPr>
        <w:t>d</w:t>
      </w:r>
      <w:r w:rsidR="0060670F">
        <w:rPr>
          <w:sz w:val="24"/>
          <w:szCs w:val="24"/>
        </w:rPr>
        <w:t>ě</w:t>
      </w:r>
      <w:r w:rsidR="007C4151">
        <w:rPr>
          <w:sz w:val="24"/>
          <w:szCs w:val="24"/>
        </w:rPr>
        <w:t>ny.</w:t>
      </w:r>
    </w:p>
    <w:p w:rsidR="0082792C" w:rsidRPr="00D7497F" w:rsidRDefault="0082792C" w:rsidP="00C83717">
      <w:pPr>
        <w:tabs>
          <w:tab w:val="left" w:pos="0"/>
        </w:tabs>
        <w:jc w:val="both"/>
        <w:rPr>
          <w:sz w:val="24"/>
          <w:szCs w:val="24"/>
        </w:rPr>
      </w:pPr>
    </w:p>
    <w:p w:rsidR="0082792C" w:rsidRPr="005F38DC" w:rsidRDefault="0082792C" w:rsidP="00C8371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5F38DC">
        <w:rPr>
          <w:i/>
          <w:sz w:val="24"/>
          <w:szCs w:val="24"/>
          <w:u w:val="single"/>
        </w:rPr>
        <w:t xml:space="preserve">c)   Stávající ochranná a bezpečnostní pásma </w:t>
      </w:r>
    </w:p>
    <w:p w:rsidR="0082792C" w:rsidRPr="005B3EAD" w:rsidRDefault="0082792C" w:rsidP="00C8371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B3EAD">
        <w:rPr>
          <w:sz w:val="24"/>
          <w:szCs w:val="24"/>
        </w:rPr>
        <w:t>Nejsou známy žádné</w:t>
      </w:r>
      <w:r>
        <w:rPr>
          <w:sz w:val="24"/>
          <w:szCs w:val="24"/>
        </w:rPr>
        <w:t xml:space="preserve"> požadavky na</w:t>
      </w:r>
      <w:r w:rsidRPr="005B3EAD">
        <w:rPr>
          <w:sz w:val="24"/>
          <w:szCs w:val="24"/>
        </w:rPr>
        <w:t xml:space="preserve"> ochrann</w:t>
      </w:r>
      <w:r w:rsidR="00870FAD">
        <w:rPr>
          <w:sz w:val="24"/>
          <w:szCs w:val="24"/>
        </w:rPr>
        <w:t>á</w:t>
      </w:r>
      <w:r w:rsidRPr="005B3EAD">
        <w:rPr>
          <w:sz w:val="24"/>
          <w:szCs w:val="24"/>
        </w:rPr>
        <w:t xml:space="preserve"> pásm</w:t>
      </w:r>
      <w:r>
        <w:rPr>
          <w:sz w:val="24"/>
          <w:szCs w:val="24"/>
        </w:rPr>
        <w:t>a</w:t>
      </w:r>
      <w:r w:rsidRPr="005B3EAD">
        <w:rPr>
          <w:sz w:val="24"/>
          <w:szCs w:val="24"/>
        </w:rPr>
        <w:t>.</w:t>
      </w:r>
    </w:p>
    <w:p w:rsidR="0082792C" w:rsidRDefault="0082792C" w:rsidP="00C83717">
      <w:pPr>
        <w:tabs>
          <w:tab w:val="left" w:pos="0"/>
        </w:tabs>
        <w:jc w:val="both"/>
        <w:rPr>
          <w:sz w:val="24"/>
          <w:szCs w:val="24"/>
        </w:rPr>
      </w:pPr>
    </w:p>
    <w:p w:rsidR="0082792C" w:rsidRPr="0072585D" w:rsidRDefault="0082792C" w:rsidP="00C8371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d)   Poloha vzhledem k záplavovému úz</w:t>
      </w:r>
      <w:r w:rsidR="00F922B9" w:rsidRPr="0072585D">
        <w:rPr>
          <w:i/>
          <w:sz w:val="24"/>
          <w:szCs w:val="24"/>
          <w:u w:val="single"/>
        </w:rPr>
        <w:t>e</w:t>
      </w:r>
      <w:r w:rsidRPr="0072585D">
        <w:rPr>
          <w:i/>
          <w:sz w:val="24"/>
          <w:szCs w:val="24"/>
          <w:u w:val="single"/>
        </w:rPr>
        <w:t>mí, poddolovanému území apod.</w:t>
      </w:r>
    </w:p>
    <w:p w:rsidR="0060670F" w:rsidRPr="0082792C" w:rsidRDefault="0082792C" w:rsidP="00C8371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0670F">
        <w:rPr>
          <w:sz w:val="24"/>
          <w:szCs w:val="24"/>
        </w:rPr>
        <w:t>Lokalita se nenachází v záplavovém území, ani v území náchylném k sesuvům, ani v dobývacím prostoru hlubinné těžby.</w:t>
      </w:r>
    </w:p>
    <w:p w:rsidR="0082792C" w:rsidRDefault="0082792C" w:rsidP="00C8371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FD15C5" w:rsidRPr="0072585D" w:rsidRDefault="00FD15C5" w:rsidP="00C83717">
      <w:pPr>
        <w:jc w:val="both"/>
        <w:rPr>
          <w:bCs/>
          <w:i/>
          <w:sz w:val="24"/>
          <w:szCs w:val="24"/>
          <w:u w:val="single"/>
        </w:rPr>
      </w:pPr>
      <w:r w:rsidRPr="0072585D">
        <w:rPr>
          <w:bCs/>
          <w:i/>
          <w:sz w:val="24"/>
          <w:szCs w:val="24"/>
          <w:u w:val="single"/>
        </w:rPr>
        <w:t>e)   Vliv stavby na okolní pozemky a stavby, ochrana okolí stavby, vliv stavby na odtokové poměry v území</w:t>
      </w:r>
    </w:p>
    <w:p w:rsidR="00FD15C5" w:rsidRDefault="00C83717" w:rsidP="00C8371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Stavba </w:t>
      </w:r>
      <w:r w:rsidR="00FD15C5">
        <w:rPr>
          <w:sz w:val="24"/>
          <w:szCs w:val="24"/>
        </w:rPr>
        <w:t>nebude mít negativní vliv po dokončení na okolní pozemky a stavby. Prováděním ani následným provozem nebudou ovlivněny vodní poměry ani jakost nebo množství podzemních vod.</w:t>
      </w:r>
    </w:p>
    <w:p w:rsidR="00FD15C5" w:rsidRDefault="00FD15C5" w:rsidP="00C8371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Materiály použité na stavbu neobsahují zvlášť ne</w:t>
      </w:r>
      <w:r w:rsidR="006F2F62">
        <w:rPr>
          <w:sz w:val="24"/>
          <w:szCs w:val="24"/>
        </w:rPr>
        <w:t>bezpečné ani nebezpečné látky (</w:t>
      </w:r>
      <w:r>
        <w:rPr>
          <w:sz w:val="24"/>
          <w:szCs w:val="24"/>
        </w:rPr>
        <w:t>dle přílohy 1 zákona č. 254/2001 Sb. v platném znění), neohrozí tedy jakost povrchových ani podzemních vod.</w:t>
      </w:r>
    </w:p>
    <w:p w:rsidR="00FD15C5" w:rsidRDefault="00FD15C5" w:rsidP="00C8371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FD15C5" w:rsidRPr="0072585D" w:rsidRDefault="00FD15C5" w:rsidP="00C8371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 xml:space="preserve">f)   </w:t>
      </w:r>
      <w:proofErr w:type="gramStart"/>
      <w:r w:rsidRPr="0072585D">
        <w:rPr>
          <w:i/>
          <w:sz w:val="24"/>
          <w:szCs w:val="24"/>
          <w:u w:val="single"/>
        </w:rPr>
        <w:t>Požadavky  na</w:t>
      </w:r>
      <w:proofErr w:type="gramEnd"/>
      <w:r w:rsidRPr="0072585D">
        <w:rPr>
          <w:i/>
          <w:sz w:val="24"/>
          <w:szCs w:val="24"/>
          <w:u w:val="single"/>
        </w:rPr>
        <w:t xml:space="preserve"> asanace, demolice a kácení dřevin</w:t>
      </w:r>
    </w:p>
    <w:p w:rsidR="0060670F" w:rsidRPr="00FD15C5" w:rsidRDefault="00FD15C5" w:rsidP="00C83717">
      <w:pPr>
        <w:tabs>
          <w:tab w:val="left" w:pos="0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60670F">
        <w:rPr>
          <w:sz w:val="24"/>
          <w:szCs w:val="24"/>
        </w:rPr>
        <w:t xml:space="preserve">Nejsou žádné požadavky na asanace, demolice ani kácení dřevin na pozemku. </w:t>
      </w:r>
    </w:p>
    <w:p w:rsidR="0060670F" w:rsidRDefault="0060670F" w:rsidP="00C8371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</w:p>
    <w:p w:rsidR="0082792C" w:rsidRPr="0072585D" w:rsidRDefault="00FD15C5" w:rsidP="00C8371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g</w:t>
      </w:r>
      <w:r w:rsidR="0082792C" w:rsidRPr="0072585D">
        <w:rPr>
          <w:i/>
          <w:sz w:val="24"/>
          <w:szCs w:val="24"/>
          <w:u w:val="single"/>
        </w:rPr>
        <w:t xml:space="preserve">)   Požadavky na </w:t>
      </w:r>
      <w:r w:rsidRPr="0072585D">
        <w:rPr>
          <w:i/>
          <w:sz w:val="24"/>
          <w:szCs w:val="24"/>
          <w:u w:val="single"/>
        </w:rPr>
        <w:t xml:space="preserve">maximální </w:t>
      </w:r>
      <w:r w:rsidR="0082792C" w:rsidRPr="0072585D">
        <w:rPr>
          <w:i/>
          <w:sz w:val="24"/>
          <w:szCs w:val="24"/>
          <w:u w:val="single"/>
        </w:rPr>
        <w:t xml:space="preserve">zábory zemědělského půdního fondu </w:t>
      </w:r>
      <w:r w:rsidRPr="0072585D">
        <w:rPr>
          <w:i/>
          <w:sz w:val="24"/>
          <w:szCs w:val="24"/>
          <w:u w:val="single"/>
        </w:rPr>
        <w:t>nebo</w:t>
      </w:r>
      <w:r w:rsidR="0082792C" w:rsidRPr="0072585D">
        <w:rPr>
          <w:i/>
          <w:sz w:val="24"/>
          <w:szCs w:val="24"/>
          <w:u w:val="single"/>
        </w:rPr>
        <w:t xml:space="preserve"> pozemků</w:t>
      </w:r>
      <w:r w:rsidRPr="0072585D">
        <w:rPr>
          <w:i/>
          <w:sz w:val="24"/>
          <w:szCs w:val="24"/>
          <w:u w:val="single"/>
        </w:rPr>
        <w:t xml:space="preserve"> určených k plnění funkcí lesa (</w:t>
      </w:r>
      <w:r w:rsidR="0082792C" w:rsidRPr="0072585D">
        <w:rPr>
          <w:i/>
          <w:sz w:val="24"/>
          <w:szCs w:val="24"/>
          <w:u w:val="single"/>
        </w:rPr>
        <w:t>dočasné nebo trvalé</w:t>
      </w:r>
      <w:r w:rsidRPr="0072585D">
        <w:rPr>
          <w:i/>
          <w:sz w:val="24"/>
          <w:szCs w:val="24"/>
          <w:u w:val="single"/>
        </w:rPr>
        <w:t>)</w:t>
      </w:r>
    </w:p>
    <w:p w:rsidR="0072585D" w:rsidRPr="0060670F" w:rsidRDefault="0060670F" w:rsidP="00C8371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Nejsou žádné požadavky na trvalý nebo dočasný zábor ze zemědělského půdního fondu.</w:t>
      </w:r>
    </w:p>
    <w:p w:rsidR="0082792C" w:rsidRPr="001404CB" w:rsidRDefault="0082792C" w:rsidP="00C83717">
      <w:pPr>
        <w:tabs>
          <w:tab w:val="left" w:pos="0"/>
        </w:tabs>
        <w:jc w:val="both"/>
        <w:rPr>
          <w:sz w:val="24"/>
          <w:szCs w:val="24"/>
        </w:rPr>
      </w:pPr>
    </w:p>
    <w:p w:rsidR="0082792C" w:rsidRPr="0072585D" w:rsidRDefault="006F2F62" w:rsidP="0082792C">
      <w:pPr>
        <w:tabs>
          <w:tab w:val="left" w:pos="0"/>
        </w:tabs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h</w:t>
      </w:r>
      <w:r w:rsidR="0082792C" w:rsidRPr="0072585D">
        <w:rPr>
          <w:i/>
          <w:sz w:val="24"/>
          <w:szCs w:val="24"/>
          <w:u w:val="single"/>
        </w:rPr>
        <w:t xml:space="preserve">)   </w:t>
      </w:r>
      <w:r w:rsidRPr="0072585D">
        <w:rPr>
          <w:i/>
          <w:sz w:val="24"/>
          <w:szCs w:val="24"/>
          <w:u w:val="single"/>
        </w:rPr>
        <w:t>Územně technické podmínky (</w:t>
      </w:r>
      <w:r w:rsidR="0082792C" w:rsidRPr="0072585D">
        <w:rPr>
          <w:i/>
          <w:sz w:val="24"/>
          <w:szCs w:val="24"/>
          <w:u w:val="single"/>
        </w:rPr>
        <w:t xml:space="preserve">zejména </w:t>
      </w:r>
      <w:r w:rsidRPr="0072585D">
        <w:rPr>
          <w:i/>
          <w:sz w:val="24"/>
          <w:szCs w:val="24"/>
          <w:u w:val="single"/>
        </w:rPr>
        <w:t>možnost napojení na stávající dopravní a technickou infrastrukturu)</w:t>
      </w:r>
    </w:p>
    <w:p w:rsidR="006F2F62" w:rsidRDefault="006F2F62" w:rsidP="006F2F62">
      <w:pPr>
        <w:ind w:firstLine="708"/>
        <w:rPr>
          <w:sz w:val="24"/>
          <w:szCs w:val="24"/>
        </w:rPr>
      </w:pPr>
      <w:r>
        <w:rPr>
          <w:b/>
          <w:bCs/>
          <w:sz w:val="24"/>
          <w:szCs w:val="24"/>
        </w:rPr>
        <w:t>Napojení na dopravní infrastrukturu -</w:t>
      </w:r>
      <w:r>
        <w:rPr>
          <w:sz w:val="24"/>
          <w:szCs w:val="24"/>
        </w:rPr>
        <w:t xml:space="preserve">  stávající </w:t>
      </w:r>
    </w:p>
    <w:p w:rsidR="006F2F62" w:rsidRDefault="006F2F62" w:rsidP="006F2F62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542622">
        <w:rPr>
          <w:b/>
          <w:bCs/>
          <w:sz w:val="24"/>
          <w:szCs w:val="24"/>
        </w:rPr>
        <w:t>Elektro</w:t>
      </w:r>
      <w:r>
        <w:rPr>
          <w:b/>
          <w:bCs/>
          <w:sz w:val="24"/>
          <w:szCs w:val="24"/>
        </w:rPr>
        <w:t xml:space="preserve"> – </w:t>
      </w:r>
      <w:r w:rsidRPr="001B0C40">
        <w:rPr>
          <w:sz w:val="24"/>
          <w:szCs w:val="24"/>
        </w:rPr>
        <w:t xml:space="preserve">na </w:t>
      </w:r>
      <w:r>
        <w:rPr>
          <w:sz w:val="24"/>
          <w:szCs w:val="24"/>
        </w:rPr>
        <w:t>stávající rozvody</w:t>
      </w:r>
    </w:p>
    <w:p w:rsidR="006F2F62" w:rsidRDefault="006F2F62" w:rsidP="006F2F62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Voda </w:t>
      </w:r>
      <w:r>
        <w:rPr>
          <w:sz w:val="24"/>
          <w:szCs w:val="24"/>
        </w:rPr>
        <w:t>– na stávající rozvody</w:t>
      </w:r>
    </w:p>
    <w:p w:rsidR="006F2F62" w:rsidRPr="00236BD5" w:rsidRDefault="006F2F62" w:rsidP="006F2F62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Kanalizace </w:t>
      </w:r>
      <w:r>
        <w:rPr>
          <w:sz w:val="24"/>
          <w:szCs w:val="24"/>
        </w:rPr>
        <w:t>(</w:t>
      </w:r>
      <w:r w:rsidRPr="00542622">
        <w:rPr>
          <w:b/>
          <w:bCs/>
          <w:sz w:val="24"/>
          <w:szCs w:val="24"/>
        </w:rPr>
        <w:t xml:space="preserve">splašková </w:t>
      </w:r>
      <w:r>
        <w:rPr>
          <w:b/>
          <w:bCs/>
          <w:sz w:val="24"/>
          <w:szCs w:val="24"/>
        </w:rPr>
        <w:t xml:space="preserve">i dešťová) </w:t>
      </w:r>
      <w:r>
        <w:rPr>
          <w:sz w:val="24"/>
          <w:szCs w:val="24"/>
        </w:rPr>
        <w:t xml:space="preserve">– stávající </w:t>
      </w:r>
    </w:p>
    <w:p w:rsidR="0082792C" w:rsidRPr="00783A8B" w:rsidRDefault="0082792C" w:rsidP="0082792C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DD1689" w:rsidRPr="0072585D" w:rsidRDefault="00DD1689" w:rsidP="00DD1689">
      <w:pPr>
        <w:rPr>
          <w:bCs/>
          <w:i/>
          <w:sz w:val="24"/>
          <w:szCs w:val="24"/>
          <w:u w:val="single"/>
        </w:rPr>
      </w:pPr>
      <w:r w:rsidRPr="0072585D">
        <w:rPr>
          <w:bCs/>
          <w:i/>
          <w:sz w:val="24"/>
          <w:szCs w:val="24"/>
          <w:u w:val="single"/>
        </w:rPr>
        <w:t>i)   Věcné a časové vazby stavby podmiňující vyvolané, související investice</w:t>
      </w:r>
    </w:p>
    <w:p w:rsidR="00DD1689" w:rsidRDefault="00DD1689" w:rsidP="00DD1689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Zpracovateli nejsou známy žádné vazby a podmínky, které by mohly ovlivnit vlastní stavební </w:t>
      </w:r>
      <w:proofErr w:type="gramStart"/>
      <w:r>
        <w:rPr>
          <w:sz w:val="24"/>
          <w:szCs w:val="24"/>
        </w:rPr>
        <w:t>práce</w:t>
      </w:r>
      <w:proofErr w:type="gramEnd"/>
      <w:r>
        <w:rPr>
          <w:sz w:val="24"/>
          <w:szCs w:val="24"/>
        </w:rPr>
        <w:t xml:space="preserve"> a to ani věcné ani časové.</w:t>
      </w:r>
    </w:p>
    <w:p w:rsidR="0044674D" w:rsidRDefault="0044674D" w:rsidP="00072517">
      <w:pPr>
        <w:rPr>
          <w:b/>
          <w:bCs/>
          <w:sz w:val="28"/>
          <w:szCs w:val="28"/>
          <w:u w:val="single"/>
        </w:rPr>
      </w:pPr>
    </w:p>
    <w:p w:rsidR="00DF3046" w:rsidRDefault="00DD1689" w:rsidP="00DF3046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B.2–Celkový popis stavby</w:t>
      </w:r>
    </w:p>
    <w:p w:rsidR="00DF3046" w:rsidRDefault="00DF3046" w:rsidP="00DF3046">
      <w:pPr>
        <w:rPr>
          <w:b/>
          <w:bCs/>
          <w:i/>
          <w:sz w:val="28"/>
          <w:szCs w:val="28"/>
        </w:rPr>
      </w:pPr>
    </w:p>
    <w:p w:rsidR="0044674D" w:rsidRPr="00DF3046" w:rsidRDefault="00DD1689" w:rsidP="00DF3046">
      <w:pPr>
        <w:rPr>
          <w:b/>
          <w:bCs/>
          <w:sz w:val="28"/>
          <w:szCs w:val="28"/>
          <w:u w:val="single"/>
        </w:rPr>
      </w:pPr>
      <w:r w:rsidRPr="00567AF7">
        <w:rPr>
          <w:b/>
          <w:bCs/>
          <w:i/>
          <w:sz w:val="28"/>
          <w:szCs w:val="28"/>
        </w:rPr>
        <w:t>B.2.1. Účel užívání stavby, základní kapacity funkčních jednotek</w:t>
      </w:r>
    </w:p>
    <w:p w:rsidR="00B57542" w:rsidRDefault="00072517" w:rsidP="00B57542">
      <w:pPr>
        <w:tabs>
          <w:tab w:val="left" w:pos="0"/>
        </w:tabs>
        <w:rPr>
          <w:sz w:val="24"/>
          <w:szCs w:val="24"/>
        </w:rPr>
      </w:pPr>
      <w:r w:rsidRPr="00567AF7">
        <w:rPr>
          <w:sz w:val="24"/>
          <w:szCs w:val="24"/>
        </w:rPr>
        <w:tab/>
      </w:r>
      <w:r w:rsidR="0060670F">
        <w:rPr>
          <w:sz w:val="24"/>
          <w:szCs w:val="24"/>
        </w:rPr>
        <w:t>S</w:t>
      </w:r>
      <w:r w:rsidR="00870FAD">
        <w:rPr>
          <w:sz w:val="24"/>
          <w:szCs w:val="24"/>
        </w:rPr>
        <w:t xml:space="preserve">tavební úpravy budou prováděny </w:t>
      </w:r>
      <w:r w:rsidR="00C83717">
        <w:rPr>
          <w:sz w:val="24"/>
          <w:szCs w:val="24"/>
        </w:rPr>
        <w:t xml:space="preserve">uvnitř a </w:t>
      </w:r>
      <w:r w:rsidR="00870FAD">
        <w:rPr>
          <w:sz w:val="24"/>
          <w:szCs w:val="24"/>
        </w:rPr>
        <w:t>na o</w:t>
      </w:r>
      <w:r w:rsidR="0060670F">
        <w:rPr>
          <w:sz w:val="24"/>
          <w:szCs w:val="24"/>
        </w:rPr>
        <w:t xml:space="preserve">bjektu </w:t>
      </w:r>
      <w:r w:rsidR="00C83717">
        <w:rPr>
          <w:sz w:val="24"/>
          <w:szCs w:val="24"/>
        </w:rPr>
        <w:t xml:space="preserve">č.p. </w:t>
      </w:r>
      <w:r w:rsidR="00DF3046">
        <w:rPr>
          <w:sz w:val="24"/>
          <w:szCs w:val="24"/>
        </w:rPr>
        <w:t>400</w:t>
      </w:r>
      <w:r w:rsidR="0060670F">
        <w:rPr>
          <w:sz w:val="24"/>
          <w:szCs w:val="24"/>
        </w:rPr>
        <w:t xml:space="preserve">. </w:t>
      </w:r>
      <w:r w:rsidR="00B57542" w:rsidRPr="00567AF7">
        <w:rPr>
          <w:sz w:val="24"/>
          <w:szCs w:val="24"/>
        </w:rPr>
        <w:t xml:space="preserve">Účel </w:t>
      </w:r>
      <w:r w:rsidRPr="00567AF7">
        <w:rPr>
          <w:sz w:val="24"/>
          <w:szCs w:val="24"/>
        </w:rPr>
        <w:t xml:space="preserve">užívání stavby </w:t>
      </w:r>
      <w:r w:rsidR="00B57542" w:rsidRPr="00567AF7">
        <w:rPr>
          <w:sz w:val="24"/>
          <w:szCs w:val="24"/>
        </w:rPr>
        <w:t xml:space="preserve">se nemění. </w:t>
      </w:r>
      <w:r w:rsidR="00C83717">
        <w:rPr>
          <w:sz w:val="24"/>
          <w:szCs w:val="24"/>
        </w:rPr>
        <w:t>Kapacita zůstává beze změny.</w:t>
      </w:r>
    </w:p>
    <w:p w:rsidR="00B57542" w:rsidRPr="00237291" w:rsidRDefault="00B57542" w:rsidP="00A572D0">
      <w:pPr>
        <w:tabs>
          <w:tab w:val="left" w:pos="0"/>
        </w:tabs>
        <w:rPr>
          <w:b/>
          <w:i/>
          <w:sz w:val="28"/>
          <w:szCs w:val="28"/>
        </w:rPr>
      </w:pPr>
      <w:r w:rsidRPr="00237291">
        <w:rPr>
          <w:b/>
          <w:bCs/>
          <w:i/>
          <w:sz w:val="28"/>
          <w:szCs w:val="28"/>
        </w:rPr>
        <w:lastRenderedPageBreak/>
        <w:t>B.2.2. Celkové urbanistické a architektonické řešení</w:t>
      </w:r>
    </w:p>
    <w:p w:rsidR="00DD1689" w:rsidRPr="00237291" w:rsidRDefault="00B57542" w:rsidP="00DD1689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237291">
        <w:rPr>
          <w:i/>
          <w:sz w:val="24"/>
          <w:szCs w:val="24"/>
          <w:u w:val="single"/>
        </w:rPr>
        <w:t>a</w:t>
      </w:r>
      <w:r w:rsidR="00DD1689" w:rsidRPr="00237291">
        <w:rPr>
          <w:i/>
          <w:sz w:val="24"/>
          <w:szCs w:val="24"/>
          <w:u w:val="single"/>
        </w:rPr>
        <w:t xml:space="preserve">)   </w:t>
      </w:r>
      <w:proofErr w:type="gramStart"/>
      <w:r w:rsidRPr="00237291">
        <w:rPr>
          <w:i/>
          <w:sz w:val="24"/>
          <w:szCs w:val="24"/>
          <w:u w:val="single"/>
        </w:rPr>
        <w:t>Urbanismus- územní</w:t>
      </w:r>
      <w:proofErr w:type="gramEnd"/>
      <w:r w:rsidRPr="00237291">
        <w:rPr>
          <w:i/>
          <w:sz w:val="24"/>
          <w:szCs w:val="24"/>
          <w:u w:val="single"/>
        </w:rPr>
        <w:t xml:space="preserve"> regulace, kompozice prostorového řešení</w:t>
      </w:r>
    </w:p>
    <w:p w:rsidR="00C83717" w:rsidRDefault="00C83717" w:rsidP="00C83717">
      <w:pPr>
        <w:rPr>
          <w:bCs/>
          <w:sz w:val="24"/>
        </w:rPr>
      </w:pPr>
      <w:r>
        <w:rPr>
          <w:bCs/>
          <w:sz w:val="24"/>
        </w:rPr>
        <w:t xml:space="preserve">Z hlediska urbanistického leží objekt na území určeného jako občanská </w:t>
      </w:r>
      <w:proofErr w:type="spellStart"/>
      <w:proofErr w:type="gramStart"/>
      <w:r>
        <w:rPr>
          <w:bCs/>
          <w:sz w:val="24"/>
        </w:rPr>
        <w:t>vybavenost.</w:t>
      </w:r>
      <w:r w:rsidR="00E3602A">
        <w:rPr>
          <w:bCs/>
          <w:sz w:val="24"/>
        </w:rPr>
        <w:t>Funkce</w:t>
      </w:r>
      <w:proofErr w:type="spellEnd"/>
      <w:proofErr w:type="gramEnd"/>
      <w:r w:rsidR="00E3602A">
        <w:rPr>
          <w:bCs/>
          <w:sz w:val="24"/>
        </w:rPr>
        <w:t xml:space="preserve"> stavby není tudíž </w:t>
      </w:r>
      <w:r>
        <w:rPr>
          <w:bCs/>
          <w:sz w:val="24"/>
        </w:rPr>
        <w:t xml:space="preserve">v rozporu s funkcí území, určené územním plánem. </w:t>
      </w:r>
    </w:p>
    <w:p w:rsidR="00DD1689" w:rsidRPr="00567AF7" w:rsidRDefault="00DD1689" w:rsidP="00C83717">
      <w:pPr>
        <w:tabs>
          <w:tab w:val="left" w:pos="0"/>
        </w:tabs>
        <w:rPr>
          <w:sz w:val="24"/>
          <w:szCs w:val="24"/>
        </w:rPr>
      </w:pPr>
    </w:p>
    <w:p w:rsidR="00B57542" w:rsidRPr="0072585D" w:rsidRDefault="00B57542" w:rsidP="00B57542">
      <w:pPr>
        <w:tabs>
          <w:tab w:val="left" w:pos="0"/>
        </w:tabs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 xml:space="preserve">b)   Architektonické </w:t>
      </w:r>
      <w:proofErr w:type="gramStart"/>
      <w:r w:rsidRPr="0072585D">
        <w:rPr>
          <w:i/>
          <w:sz w:val="24"/>
          <w:szCs w:val="24"/>
          <w:u w:val="single"/>
        </w:rPr>
        <w:t>řešení- kompozice</w:t>
      </w:r>
      <w:proofErr w:type="gramEnd"/>
      <w:r w:rsidRPr="0072585D">
        <w:rPr>
          <w:i/>
          <w:sz w:val="24"/>
          <w:szCs w:val="24"/>
          <w:u w:val="single"/>
        </w:rPr>
        <w:t xml:space="preserve"> tvarového </w:t>
      </w:r>
      <w:r w:rsidR="00DC54B0" w:rsidRPr="0072585D">
        <w:rPr>
          <w:i/>
          <w:sz w:val="24"/>
          <w:szCs w:val="24"/>
          <w:u w:val="single"/>
        </w:rPr>
        <w:t>řešení, materiálové a barevné řešení</w:t>
      </w:r>
    </w:p>
    <w:p w:rsidR="00844554" w:rsidRDefault="000C4FAC" w:rsidP="00844554">
      <w:pPr>
        <w:tabs>
          <w:tab w:val="left" w:pos="0"/>
        </w:tabs>
        <w:jc w:val="both"/>
        <w:rPr>
          <w:bCs/>
          <w:sz w:val="24"/>
          <w:szCs w:val="24"/>
        </w:rPr>
      </w:pPr>
      <w:r w:rsidRPr="00567AF7">
        <w:rPr>
          <w:sz w:val="24"/>
          <w:szCs w:val="24"/>
        </w:rPr>
        <w:tab/>
      </w:r>
      <w:r w:rsidR="00844554">
        <w:rPr>
          <w:bCs/>
          <w:sz w:val="24"/>
          <w:szCs w:val="24"/>
        </w:rPr>
        <w:tab/>
      </w:r>
    </w:p>
    <w:p w:rsidR="00DF3046" w:rsidRPr="00905C30" w:rsidRDefault="00DF3046" w:rsidP="00DF3046">
      <w:pPr>
        <w:rPr>
          <w:bCs/>
          <w:sz w:val="24"/>
        </w:rPr>
      </w:pPr>
      <w:r w:rsidRPr="00905C30">
        <w:rPr>
          <w:bCs/>
          <w:sz w:val="24"/>
        </w:rPr>
        <w:t>Architektonické řešení stavby nebude změněno, zůstane stávající.</w:t>
      </w:r>
    </w:p>
    <w:p w:rsidR="00DF3046" w:rsidRDefault="00DF3046" w:rsidP="00DF3046">
      <w:pPr>
        <w:jc w:val="both"/>
        <w:rPr>
          <w:bCs/>
          <w:sz w:val="24"/>
        </w:rPr>
      </w:pPr>
    </w:p>
    <w:p w:rsidR="00DF3046" w:rsidRDefault="000C4FAC" w:rsidP="00DF3046">
      <w:pPr>
        <w:jc w:val="both"/>
        <w:rPr>
          <w:bCs/>
          <w:sz w:val="24"/>
        </w:rPr>
      </w:pPr>
      <w:r w:rsidRPr="00AE1BCE">
        <w:rPr>
          <w:b/>
          <w:bCs/>
          <w:i/>
          <w:sz w:val="28"/>
          <w:szCs w:val="28"/>
        </w:rPr>
        <w:t xml:space="preserve">B.2.3. </w:t>
      </w:r>
      <w:proofErr w:type="spellStart"/>
      <w:r w:rsidR="007A1AE5">
        <w:rPr>
          <w:b/>
          <w:bCs/>
          <w:i/>
          <w:sz w:val="28"/>
          <w:szCs w:val="28"/>
        </w:rPr>
        <w:t>Dispozičnía</w:t>
      </w:r>
      <w:proofErr w:type="spellEnd"/>
      <w:r w:rsidR="007A1AE5">
        <w:rPr>
          <w:b/>
          <w:bCs/>
          <w:i/>
          <w:sz w:val="28"/>
          <w:szCs w:val="28"/>
        </w:rPr>
        <w:t xml:space="preserve"> c</w:t>
      </w:r>
      <w:r w:rsidRPr="00AE1BCE">
        <w:rPr>
          <w:b/>
          <w:bCs/>
          <w:i/>
          <w:sz w:val="28"/>
          <w:szCs w:val="28"/>
        </w:rPr>
        <w:t>elkové provozní řešení, technologie výroby</w:t>
      </w:r>
    </w:p>
    <w:p w:rsidR="00DF3046" w:rsidRPr="008E0304" w:rsidRDefault="00DF3046" w:rsidP="00DF3046">
      <w:pPr>
        <w:jc w:val="both"/>
        <w:rPr>
          <w:bCs/>
          <w:sz w:val="24"/>
        </w:rPr>
      </w:pPr>
      <w:r w:rsidRPr="008E0304">
        <w:rPr>
          <w:bCs/>
          <w:sz w:val="24"/>
        </w:rPr>
        <w:t xml:space="preserve">V rámci stavby budou prováděny pouze </w:t>
      </w:r>
      <w:r>
        <w:rPr>
          <w:bCs/>
          <w:sz w:val="24"/>
        </w:rPr>
        <w:t xml:space="preserve">drobné </w:t>
      </w:r>
      <w:r w:rsidRPr="008E0304">
        <w:rPr>
          <w:bCs/>
          <w:sz w:val="24"/>
        </w:rPr>
        <w:t xml:space="preserve">stavební úpravy </w:t>
      </w:r>
      <w:r>
        <w:rPr>
          <w:bCs/>
          <w:sz w:val="24"/>
        </w:rPr>
        <w:t xml:space="preserve">potřebné k instalaci vzduchotechniky v tělocvičně v pavilonu B základní školy. </w:t>
      </w:r>
      <w:r w:rsidR="009C49F0" w:rsidRPr="005C3B72">
        <w:rPr>
          <w:sz w:val="24"/>
          <w:szCs w:val="24"/>
        </w:rPr>
        <w:t xml:space="preserve">Základní charakteristikou je instalace vzduchotechniky do </w:t>
      </w:r>
      <w:r w:rsidR="009C49F0">
        <w:rPr>
          <w:sz w:val="24"/>
          <w:szCs w:val="24"/>
        </w:rPr>
        <w:t>tělocvičny a 3 skladů nářadí</w:t>
      </w:r>
      <w:r w:rsidR="009C49F0" w:rsidRPr="005C3B72">
        <w:rPr>
          <w:sz w:val="24"/>
          <w:szCs w:val="24"/>
        </w:rPr>
        <w:t xml:space="preserve"> umístěných </w:t>
      </w:r>
      <w:r w:rsidR="009C49F0">
        <w:rPr>
          <w:sz w:val="24"/>
          <w:szCs w:val="24"/>
        </w:rPr>
        <w:t>v 1</w:t>
      </w:r>
      <w:r w:rsidR="009C49F0" w:rsidRPr="005C3B72">
        <w:rPr>
          <w:sz w:val="24"/>
          <w:szCs w:val="24"/>
        </w:rPr>
        <w:t>.NP pavilonu</w:t>
      </w:r>
      <w:r w:rsidR="009C49F0">
        <w:rPr>
          <w:sz w:val="24"/>
          <w:szCs w:val="24"/>
        </w:rPr>
        <w:t xml:space="preserve"> B</w:t>
      </w:r>
      <w:r w:rsidR="009C49F0" w:rsidRPr="005C3B72">
        <w:rPr>
          <w:sz w:val="24"/>
          <w:szCs w:val="24"/>
        </w:rPr>
        <w:t xml:space="preserve"> základní školy</w:t>
      </w:r>
      <w:r w:rsidR="009C49F0">
        <w:rPr>
          <w:sz w:val="24"/>
          <w:szCs w:val="24"/>
        </w:rPr>
        <w:t xml:space="preserve"> pro zajištění dostatečné výměny </w:t>
      </w:r>
      <w:proofErr w:type="spellStart"/>
      <w:proofErr w:type="gramStart"/>
      <w:r w:rsidR="009C49F0">
        <w:rPr>
          <w:sz w:val="24"/>
          <w:szCs w:val="24"/>
        </w:rPr>
        <w:t>vzduchu</w:t>
      </w:r>
      <w:r w:rsidR="009C49F0" w:rsidRPr="005C3B72">
        <w:rPr>
          <w:sz w:val="24"/>
          <w:szCs w:val="24"/>
        </w:rPr>
        <w:t>.</w:t>
      </w:r>
      <w:r w:rsidR="009C49F0">
        <w:rPr>
          <w:sz w:val="24"/>
          <w:szCs w:val="24"/>
        </w:rPr>
        <w:t>Výfuk</w:t>
      </w:r>
      <w:proofErr w:type="spellEnd"/>
      <w:proofErr w:type="gramEnd"/>
      <w:r w:rsidR="009C49F0" w:rsidRPr="00256928">
        <w:rPr>
          <w:sz w:val="24"/>
          <w:szCs w:val="24"/>
        </w:rPr>
        <w:t xml:space="preserve"> VZT se naváže na </w:t>
      </w:r>
      <w:r w:rsidR="009C49F0">
        <w:rPr>
          <w:sz w:val="24"/>
          <w:szCs w:val="24"/>
        </w:rPr>
        <w:t>jeden stávající</w:t>
      </w:r>
      <w:r w:rsidR="009C49F0" w:rsidRPr="00256928">
        <w:rPr>
          <w:sz w:val="24"/>
          <w:szCs w:val="24"/>
        </w:rPr>
        <w:t xml:space="preserve"> axiální ventilátor na obvodové zdi severní strany</w:t>
      </w:r>
      <w:r w:rsidR="009C49F0">
        <w:rPr>
          <w:sz w:val="24"/>
          <w:szCs w:val="24"/>
        </w:rPr>
        <w:t xml:space="preserve"> a pro sání bude vytvořen nový prostup zdí pod tímto ventilátorem</w:t>
      </w:r>
      <w:r w:rsidR="009C49F0" w:rsidRPr="00256928">
        <w:rPr>
          <w:sz w:val="24"/>
          <w:szCs w:val="24"/>
        </w:rPr>
        <w:t xml:space="preserve">. </w:t>
      </w:r>
      <w:r w:rsidR="00F1272C" w:rsidRPr="00411203">
        <w:rPr>
          <w:sz w:val="24"/>
        </w:rPr>
        <w:t>Budou provedeny SDK stěny</w:t>
      </w:r>
      <w:r w:rsidR="00F1272C">
        <w:rPr>
          <w:sz w:val="24"/>
        </w:rPr>
        <w:t>-akustické</w:t>
      </w:r>
      <w:r w:rsidR="00F1272C" w:rsidRPr="00411203">
        <w:rPr>
          <w:sz w:val="24"/>
        </w:rPr>
        <w:t xml:space="preserve"> kolem VZT </w:t>
      </w:r>
      <w:proofErr w:type="spellStart"/>
      <w:proofErr w:type="gramStart"/>
      <w:r w:rsidR="00F1272C" w:rsidRPr="00411203">
        <w:rPr>
          <w:sz w:val="24"/>
        </w:rPr>
        <w:t>jednotky.</w:t>
      </w:r>
      <w:r>
        <w:rPr>
          <w:bCs/>
          <w:sz w:val="24"/>
        </w:rPr>
        <w:t>Větrání</w:t>
      </w:r>
      <w:proofErr w:type="spellEnd"/>
      <w:proofErr w:type="gramEnd"/>
      <w:r>
        <w:rPr>
          <w:bCs/>
          <w:sz w:val="24"/>
        </w:rPr>
        <w:t xml:space="preserve"> tělocvičen bylo navrženo v souladu s požadavky </w:t>
      </w:r>
      <w:proofErr w:type="spellStart"/>
      <w:r>
        <w:rPr>
          <w:bCs/>
          <w:sz w:val="24"/>
        </w:rPr>
        <w:t>vyhl</w:t>
      </w:r>
      <w:proofErr w:type="spellEnd"/>
      <w:r>
        <w:rPr>
          <w:bCs/>
          <w:sz w:val="24"/>
        </w:rPr>
        <w:t>. č. 410/2005 Sb. o hygienických požadavcích na prostory a provoz zařízení a provozoven pro výchovu dětí a mladistvých.</w:t>
      </w:r>
      <w:r w:rsidRPr="008E0304">
        <w:rPr>
          <w:bCs/>
          <w:sz w:val="24"/>
        </w:rPr>
        <w:t xml:space="preserve"> Nebudou prováděny </w:t>
      </w:r>
      <w:proofErr w:type="gramStart"/>
      <w:r w:rsidRPr="008E0304">
        <w:rPr>
          <w:bCs/>
          <w:sz w:val="24"/>
        </w:rPr>
        <w:t>žádné  nové</w:t>
      </w:r>
      <w:proofErr w:type="gramEnd"/>
      <w:r w:rsidRPr="008E0304">
        <w:rPr>
          <w:bCs/>
          <w:sz w:val="24"/>
        </w:rPr>
        <w:t xml:space="preserve"> inženýrské stavby.</w:t>
      </w:r>
    </w:p>
    <w:p w:rsidR="00DF3046" w:rsidRDefault="00DF3046" w:rsidP="00DF3046">
      <w:pPr>
        <w:ind w:firstLine="284"/>
        <w:jc w:val="both"/>
        <w:rPr>
          <w:b/>
          <w:bCs/>
          <w:i/>
          <w:sz w:val="28"/>
          <w:szCs w:val="28"/>
        </w:rPr>
      </w:pPr>
    </w:p>
    <w:p w:rsidR="00157A67" w:rsidRPr="00AE1BCE" w:rsidRDefault="00157A67" w:rsidP="00957144">
      <w:pPr>
        <w:rPr>
          <w:b/>
          <w:bCs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>B.2.4. Bezbariérové užívání stavby</w:t>
      </w:r>
    </w:p>
    <w:p w:rsidR="00DF3046" w:rsidRDefault="00157A67" w:rsidP="00A03A26">
      <w:pPr>
        <w:ind w:firstLine="284"/>
        <w:rPr>
          <w:sz w:val="24"/>
          <w:szCs w:val="24"/>
        </w:rPr>
      </w:pPr>
      <w:r>
        <w:rPr>
          <w:sz w:val="24"/>
          <w:szCs w:val="24"/>
        </w:rPr>
        <w:t>Projektová dokumentace neřeší.</w:t>
      </w:r>
    </w:p>
    <w:p w:rsidR="00DF3046" w:rsidRDefault="00DF3046" w:rsidP="00A03A26">
      <w:pPr>
        <w:ind w:firstLine="284"/>
        <w:rPr>
          <w:sz w:val="24"/>
          <w:szCs w:val="24"/>
        </w:rPr>
      </w:pPr>
    </w:p>
    <w:p w:rsidR="00157A67" w:rsidRPr="00DF3046" w:rsidRDefault="00157A67" w:rsidP="00957144">
      <w:pPr>
        <w:rPr>
          <w:sz w:val="24"/>
          <w:szCs w:val="24"/>
        </w:rPr>
      </w:pPr>
      <w:r w:rsidRPr="00AE1BCE">
        <w:rPr>
          <w:b/>
          <w:bCs/>
          <w:i/>
          <w:sz w:val="28"/>
          <w:szCs w:val="28"/>
        </w:rPr>
        <w:t>B.2.</w:t>
      </w:r>
      <w:r w:rsidR="00DB06C1" w:rsidRPr="00AE1BCE">
        <w:rPr>
          <w:b/>
          <w:bCs/>
          <w:i/>
          <w:sz w:val="28"/>
          <w:szCs w:val="28"/>
        </w:rPr>
        <w:t>5</w:t>
      </w:r>
      <w:r w:rsidRPr="00AE1BCE">
        <w:rPr>
          <w:b/>
          <w:bCs/>
          <w:i/>
          <w:sz w:val="28"/>
          <w:szCs w:val="28"/>
        </w:rPr>
        <w:t>. Bezpečnost při užívání stavby</w:t>
      </w:r>
    </w:p>
    <w:p w:rsidR="00DF3046" w:rsidRDefault="00DB06C1" w:rsidP="00DF3046">
      <w:pPr>
        <w:tabs>
          <w:tab w:val="left" w:pos="0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Majitel stavby je povinen pravidelně udržovat a kontrolovat stavbu, zajišťovat potřebné revize zařízení a odstraňovat případné vady ohrožující zdraví osob a majetek.</w:t>
      </w:r>
    </w:p>
    <w:p w:rsidR="00DF3046" w:rsidRDefault="00DF3046" w:rsidP="00DF3046">
      <w:pPr>
        <w:tabs>
          <w:tab w:val="left" w:pos="0"/>
        </w:tabs>
        <w:ind w:firstLine="284"/>
        <w:rPr>
          <w:sz w:val="24"/>
          <w:szCs w:val="24"/>
        </w:rPr>
      </w:pPr>
    </w:p>
    <w:p w:rsidR="00DB06C1" w:rsidRPr="00DF3046" w:rsidRDefault="00DB06C1" w:rsidP="00957144">
      <w:pPr>
        <w:tabs>
          <w:tab w:val="left" w:pos="0"/>
        </w:tabs>
        <w:rPr>
          <w:sz w:val="24"/>
          <w:szCs w:val="24"/>
        </w:rPr>
      </w:pPr>
      <w:r w:rsidRPr="00AE1BCE">
        <w:rPr>
          <w:b/>
          <w:bCs/>
          <w:i/>
          <w:sz w:val="28"/>
          <w:szCs w:val="28"/>
        </w:rPr>
        <w:t>B.2.6. Základní charakteristika objektu</w:t>
      </w:r>
    </w:p>
    <w:p w:rsidR="00DB06C1" w:rsidRPr="0072585D" w:rsidRDefault="00DB06C1" w:rsidP="00DB06C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72585D">
        <w:rPr>
          <w:i/>
          <w:sz w:val="24"/>
          <w:szCs w:val="24"/>
          <w:u w:val="single"/>
        </w:rPr>
        <w:t>a)</w:t>
      </w:r>
      <w:r w:rsidR="002A036E">
        <w:rPr>
          <w:i/>
          <w:sz w:val="24"/>
          <w:szCs w:val="24"/>
          <w:u w:val="single"/>
        </w:rPr>
        <w:t>-</w:t>
      </w:r>
      <w:proofErr w:type="gramEnd"/>
      <w:r w:rsidR="002A036E">
        <w:rPr>
          <w:i/>
          <w:sz w:val="24"/>
          <w:szCs w:val="24"/>
          <w:u w:val="single"/>
        </w:rPr>
        <w:t>b)</w:t>
      </w:r>
      <w:r w:rsidRPr="0072585D">
        <w:rPr>
          <w:i/>
          <w:sz w:val="24"/>
          <w:szCs w:val="24"/>
          <w:u w:val="single"/>
        </w:rPr>
        <w:t xml:space="preserve">   stavební</w:t>
      </w:r>
      <w:r w:rsidR="002A036E">
        <w:rPr>
          <w:i/>
          <w:sz w:val="24"/>
          <w:szCs w:val="24"/>
          <w:u w:val="single"/>
        </w:rPr>
        <w:t xml:space="preserve">, konstrukční a materiálové </w:t>
      </w:r>
      <w:r w:rsidR="002A036E" w:rsidRPr="0072585D">
        <w:rPr>
          <w:i/>
          <w:sz w:val="24"/>
          <w:szCs w:val="24"/>
          <w:u w:val="single"/>
        </w:rPr>
        <w:t>řešení</w:t>
      </w:r>
    </w:p>
    <w:p w:rsidR="00C730EE" w:rsidRDefault="00DB06C1" w:rsidP="0095714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730EE" w:rsidRPr="008E0304">
        <w:rPr>
          <w:bCs/>
          <w:sz w:val="24"/>
        </w:rPr>
        <w:t xml:space="preserve">V rámci stavby budou prováděny pouze </w:t>
      </w:r>
      <w:r w:rsidR="00C730EE">
        <w:rPr>
          <w:bCs/>
          <w:sz w:val="24"/>
        </w:rPr>
        <w:t xml:space="preserve">drobné </w:t>
      </w:r>
      <w:r w:rsidR="00C730EE" w:rsidRPr="008E0304">
        <w:rPr>
          <w:bCs/>
          <w:sz w:val="24"/>
        </w:rPr>
        <w:t xml:space="preserve">stavební úpravy </w:t>
      </w:r>
      <w:r w:rsidR="00C730EE">
        <w:rPr>
          <w:bCs/>
          <w:sz w:val="24"/>
        </w:rPr>
        <w:t xml:space="preserve">potřebné k instalaci vzduchotechniky v tělocvičně v pavilonu B základní školy. </w:t>
      </w:r>
      <w:r w:rsidR="00F917DC">
        <w:rPr>
          <w:sz w:val="24"/>
          <w:szCs w:val="24"/>
        </w:rPr>
        <w:t>Dále budou provedeny nové omítky a malba v tělocvičně, ve skladech a chodbě (průčelí)</w:t>
      </w:r>
      <w:r w:rsidR="00C730EE">
        <w:rPr>
          <w:sz w:val="24"/>
          <w:szCs w:val="24"/>
        </w:rPr>
        <w:t>.</w:t>
      </w:r>
      <w:r w:rsidR="00481F7B">
        <w:rPr>
          <w:sz w:val="24"/>
          <w:szCs w:val="24"/>
        </w:rPr>
        <w:t xml:space="preserve"> Budou vyměněna</w:t>
      </w:r>
      <w:r w:rsidR="00957144">
        <w:rPr>
          <w:sz w:val="24"/>
          <w:szCs w:val="24"/>
        </w:rPr>
        <w:t xml:space="preserve"> krajní okna za nová plastová – izolační trojsklo.</w:t>
      </w:r>
    </w:p>
    <w:p w:rsidR="000C4FAC" w:rsidRPr="00347372" w:rsidRDefault="00E86FE7" w:rsidP="00347372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</w:r>
    </w:p>
    <w:p w:rsidR="00DB06C1" w:rsidRPr="0072585D" w:rsidRDefault="00DB06C1" w:rsidP="00DB06C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c)   mechanická odolnost a stabilita</w:t>
      </w:r>
    </w:p>
    <w:p w:rsidR="003442CA" w:rsidRDefault="00920520" w:rsidP="003442CA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Stavební úpravy</w:t>
      </w:r>
      <w:r w:rsidR="003442CA">
        <w:rPr>
          <w:sz w:val="24"/>
          <w:szCs w:val="24"/>
        </w:rPr>
        <w:t xml:space="preserve"> j</w:t>
      </w:r>
      <w:r>
        <w:rPr>
          <w:sz w:val="24"/>
          <w:szCs w:val="24"/>
        </w:rPr>
        <w:t>sou</w:t>
      </w:r>
      <w:r w:rsidR="003442CA">
        <w:rPr>
          <w:sz w:val="24"/>
          <w:szCs w:val="24"/>
        </w:rPr>
        <w:t xml:space="preserve"> navržen</w:t>
      </w:r>
      <w:r w:rsidR="002A036E">
        <w:rPr>
          <w:sz w:val="24"/>
          <w:szCs w:val="24"/>
        </w:rPr>
        <w:t>y</w:t>
      </w:r>
      <w:r w:rsidR="003442CA">
        <w:rPr>
          <w:sz w:val="24"/>
          <w:szCs w:val="24"/>
        </w:rPr>
        <w:t xml:space="preserve"> tak, že zatížení na ně působící v průběhu výstavby ani užívání nebude mít za následek zřícení, nepřípustné přetvoření ani poškození nosných konstrukcí       </w:t>
      </w:r>
    </w:p>
    <w:p w:rsidR="00920520" w:rsidRDefault="00920520" w:rsidP="003442CA">
      <w:pPr>
        <w:ind w:firstLine="708"/>
        <w:rPr>
          <w:b/>
          <w:bCs/>
          <w:i/>
          <w:sz w:val="28"/>
          <w:szCs w:val="28"/>
        </w:rPr>
      </w:pPr>
    </w:p>
    <w:p w:rsidR="003442CA" w:rsidRPr="00AE1BCE" w:rsidRDefault="003442CA" w:rsidP="00957144">
      <w:pPr>
        <w:rPr>
          <w:b/>
          <w:bCs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>B.2.7. Základní charakteristika technických a technologických zařízení</w:t>
      </w:r>
    </w:p>
    <w:p w:rsidR="003442CA" w:rsidRPr="0072585D" w:rsidRDefault="003442CA" w:rsidP="003442CA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a)   technické řešení</w:t>
      </w:r>
    </w:p>
    <w:p w:rsidR="00DC54B0" w:rsidRPr="00030C26" w:rsidRDefault="003442CA" w:rsidP="00030C26">
      <w:pPr>
        <w:jc w:val="both"/>
        <w:rPr>
          <w:bCs/>
          <w:sz w:val="24"/>
        </w:rPr>
      </w:pPr>
      <w:r>
        <w:rPr>
          <w:sz w:val="24"/>
          <w:szCs w:val="24"/>
        </w:rPr>
        <w:tab/>
      </w:r>
      <w:r w:rsidR="00E74E9A" w:rsidRPr="00E74E9A">
        <w:rPr>
          <w:sz w:val="24"/>
          <w:szCs w:val="24"/>
        </w:rPr>
        <w:t>Projekt vzduchotechnických zařízení řeší nucené větrání včetně chlazení přívodního vzduchu tělocvič</w:t>
      </w:r>
      <w:r w:rsidR="00E74E9A">
        <w:rPr>
          <w:sz w:val="24"/>
          <w:szCs w:val="24"/>
        </w:rPr>
        <w:t>ny</w:t>
      </w:r>
      <w:r w:rsidR="00E74E9A" w:rsidRPr="00E74E9A">
        <w:rPr>
          <w:sz w:val="24"/>
          <w:szCs w:val="24"/>
        </w:rPr>
        <w:t xml:space="preserve"> základní školy. Podrobněji viz část Vzduchotechnická </w:t>
      </w:r>
      <w:proofErr w:type="spellStart"/>
      <w:proofErr w:type="gramStart"/>
      <w:r w:rsidR="00E74E9A" w:rsidRPr="00E74E9A">
        <w:rPr>
          <w:sz w:val="24"/>
          <w:szCs w:val="24"/>
        </w:rPr>
        <w:t>zařízení.</w:t>
      </w:r>
      <w:r w:rsidR="00F1272C" w:rsidRPr="00411203">
        <w:rPr>
          <w:sz w:val="24"/>
        </w:rPr>
        <w:t>Budou</w:t>
      </w:r>
      <w:proofErr w:type="spellEnd"/>
      <w:proofErr w:type="gramEnd"/>
      <w:r w:rsidR="00F1272C" w:rsidRPr="00411203">
        <w:rPr>
          <w:sz w:val="24"/>
        </w:rPr>
        <w:t xml:space="preserve"> provedeny SDK stěny</w:t>
      </w:r>
      <w:r w:rsidR="00F1272C">
        <w:rPr>
          <w:sz w:val="24"/>
        </w:rPr>
        <w:t>-akustické</w:t>
      </w:r>
      <w:r w:rsidR="00F1272C" w:rsidRPr="00411203">
        <w:rPr>
          <w:sz w:val="24"/>
        </w:rPr>
        <w:t xml:space="preserve"> kolem VZT </w:t>
      </w:r>
      <w:proofErr w:type="spellStart"/>
      <w:r w:rsidR="00F1272C" w:rsidRPr="00411203">
        <w:rPr>
          <w:sz w:val="24"/>
        </w:rPr>
        <w:t>jednotky.</w:t>
      </w:r>
      <w:r w:rsidR="00F1272C">
        <w:rPr>
          <w:sz w:val="24"/>
        </w:rPr>
        <w:t>Tl</w:t>
      </w:r>
      <w:proofErr w:type="spellEnd"/>
      <w:r w:rsidR="00F1272C">
        <w:rPr>
          <w:sz w:val="24"/>
        </w:rPr>
        <w:t xml:space="preserve">. stěny 155 mm. (SDK-konstrukce vyplněná akustickou izolací 2x40 mm. </w:t>
      </w:r>
      <w:r w:rsidR="00030C26" w:rsidRPr="008E0304">
        <w:rPr>
          <w:bCs/>
          <w:sz w:val="24"/>
        </w:rPr>
        <w:t xml:space="preserve">V rámci stavby budou </w:t>
      </w:r>
      <w:r w:rsidR="00F1272C">
        <w:rPr>
          <w:bCs/>
          <w:sz w:val="24"/>
        </w:rPr>
        <w:t xml:space="preserve">dále </w:t>
      </w:r>
      <w:r w:rsidR="00030C26" w:rsidRPr="008E0304">
        <w:rPr>
          <w:bCs/>
          <w:sz w:val="24"/>
        </w:rPr>
        <w:t xml:space="preserve">prováděny pouze </w:t>
      </w:r>
      <w:r w:rsidR="00030C26">
        <w:rPr>
          <w:bCs/>
          <w:sz w:val="24"/>
        </w:rPr>
        <w:t xml:space="preserve">drobné </w:t>
      </w:r>
      <w:r w:rsidR="00030C26" w:rsidRPr="008E0304">
        <w:rPr>
          <w:bCs/>
          <w:sz w:val="24"/>
        </w:rPr>
        <w:t xml:space="preserve">stavební úpravy </w:t>
      </w:r>
      <w:r w:rsidR="00030C26">
        <w:rPr>
          <w:bCs/>
          <w:sz w:val="24"/>
        </w:rPr>
        <w:t xml:space="preserve">potřebné k instalaci vzduchotechniky v tělocvičně v pavilonu B základní školy. Větrání tělocvičen bylo navrženo v souladu s požadavky </w:t>
      </w:r>
      <w:proofErr w:type="spellStart"/>
      <w:r w:rsidR="00030C26">
        <w:rPr>
          <w:bCs/>
          <w:sz w:val="24"/>
        </w:rPr>
        <w:t>vyhl</w:t>
      </w:r>
      <w:proofErr w:type="spellEnd"/>
      <w:r w:rsidR="00030C26">
        <w:rPr>
          <w:bCs/>
          <w:sz w:val="24"/>
        </w:rPr>
        <w:t>. č. 410/2005 Sb. o hygienických požadavcích na prostory a provoz zařízení a provozoven pro výchovu dětí a mladistvých.</w:t>
      </w:r>
      <w:r w:rsidR="00030C26" w:rsidRPr="008E0304">
        <w:rPr>
          <w:bCs/>
          <w:sz w:val="24"/>
        </w:rPr>
        <w:t xml:space="preserve"> Nebudou prováděny žádné nové inženýrské stavby.</w:t>
      </w:r>
    </w:p>
    <w:p w:rsidR="003442CA" w:rsidRDefault="003442CA" w:rsidP="003442CA">
      <w:pPr>
        <w:tabs>
          <w:tab w:val="left" w:pos="0"/>
        </w:tabs>
        <w:rPr>
          <w:sz w:val="24"/>
          <w:szCs w:val="24"/>
          <w:highlight w:val="yellow"/>
        </w:rPr>
      </w:pPr>
    </w:p>
    <w:p w:rsidR="00957144" w:rsidRDefault="00957144" w:rsidP="003442CA">
      <w:pPr>
        <w:tabs>
          <w:tab w:val="left" w:pos="0"/>
        </w:tabs>
        <w:rPr>
          <w:sz w:val="24"/>
          <w:szCs w:val="24"/>
          <w:highlight w:val="yellow"/>
        </w:rPr>
      </w:pPr>
    </w:p>
    <w:p w:rsidR="00957144" w:rsidRPr="00C730EE" w:rsidRDefault="00957144" w:rsidP="003442CA">
      <w:pPr>
        <w:tabs>
          <w:tab w:val="left" w:pos="0"/>
        </w:tabs>
        <w:rPr>
          <w:sz w:val="24"/>
          <w:szCs w:val="24"/>
          <w:highlight w:val="yellow"/>
        </w:rPr>
      </w:pPr>
    </w:p>
    <w:p w:rsidR="003442CA" w:rsidRPr="00CA68D9" w:rsidRDefault="00BC7818" w:rsidP="003442CA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CA68D9">
        <w:rPr>
          <w:i/>
          <w:sz w:val="24"/>
          <w:szCs w:val="24"/>
          <w:u w:val="single"/>
        </w:rPr>
        <w:lastRenderedPageBreak/>
        <w:t>b</w:t>
      </w:r>
      <w:r w:rsidR="003442CA" w:rsidRPr="00CA68D9">
        <w:rPr>
          <w:i/>
          <w:sz w:val="24"/>
          <w:szCs w:val="24"/>
          <w:u w:val="single"/>
        </w:rPr>
        <w:t xml:space="preserve">)   </w:t>
      </w:r>
      <w:r w:rsidRPr="00CA68D9">
        <w:rPr>
          <w:i/>
          <w:sz w:val="24"/>
          <w:szCs w:val="24"/>
          <w:u w:val="single"/>
        </w:rPr>
        <w:t>výčet technických a technologických zařízení</w:t>
      </w:r>
    </w:p>
    <w:p w:rsidR="009C49F0" w:rsidRPr="00082F6A" w:rsidRDefault="00F071BE" w:rsidP="009C49F0">
      <w:pPr>
        <w:jc w:val="both"/>
        <w:rPr>
          <w:sz w:val="24"/>
        </w:rPr>
      </w:pPr>
      <w:r w:rsidRPr="00CA68D9">
        <w:rPr>
          <w:sz w:val="24"/>
          <w:szCs w:val="24"/>
        </w:rPr>
        <w:tab/>
      </w:r>
      <w:r w:rsidR="00CA68D9">
        <w:rPr>
          <w:bCs/>
          <w:sz w:val="24"/>
          <w:szCs w:val="24"/>
        </w:rPr>
        <w:t xml:space="preserve">Projekt vzduchotechnických zařízení řeší nucené větrání tělocvičny se sklady nářadí. </w:t>
      </w:r>
      <w:r w:rsidR="00CA68D9" w:rsidRPr="00082F6A">
        <w:rPr>
          <w:sz w:val="24"/>
        </w:rPr>
        <w:t xml:space="preserve">Pro větrání </w:t>
      </w:r>
      <w:proofErr w:type="spellStart"/>
      <w:r w:rsidR="00CA68D9" w:rsidRPr="00082F6A">
        <w:rPr>
          <w:sz w:val="24"/>
        </w:rPr>
        <w:t>tělocvičnyje</w:t>
      </w:r>
      <w:proofErr w:type="spellEnd"/>
      <w:r w:rsidR="00CA68D9" w:rsidRPr="00082F6A">
        <w:rPr>
          <w:sz w:val="24"/>
        </w:rPr>
        <w:t xml:space="preserve"> navržená kompaktní VZT jednotka pro přívod a odvod vzduchu, vybavená zpětným získáváním </w:t>
      </w:r>
      <w:proofErr w:type="spellStart"/>
      <w:proofErr w:type="gramStart"/>
      <w:r w:rsidR="00CA68D9" w:rsidRPr="00082F6A">
        <w:rPr>
          <w:sz w:val="24"/>
        </w:rPr>
        <w:t>tepla.</w:t>
      </w:r>
      <w:bookmarkStart w:id="2" w:name="_Hlk504983437"/>
      <w:r w:rsidR="009C49F0" w:rsidRPr="00F67DB6">
        <w:rPr>
          <w:b/>
          <w:sz w:val="24"/>
        </w:rPr>
        <w:t>Čerstvý</w:t>
      </w:r>
      <w:proofErr w:type="spellEnd"/>
      <w:proofErr w:type="gramEnd"/>
      <w:r w:rsidR="009C49F0" w:rsidRPr="00F67DB6">
        <w:rPr>
          <w:b/>
          <w:sz w:val="24"/>
        </w:rPr>
        <w:t xml:space="preserve"> vzduch bude nasáván přes protidešťovou žaluzii z fasády objektu a dopravován do VZT </w:t>
      </w:r>
      <w:proofErr w:type="spellStart"/>
      <w:r w:rsidR="009C49F0" w:rsidRPr="00F67DB6">
        <w:rPr>
          <w:b/>
          <w:sz w:val="24"/>
        </w:rPr>
        <w:t>jednotky.</w:t>
      </w:r>
      <w:r w:rsidR="009C49F0" w:rsidRPr="00082F6A">
        <w:rPr>
          <w:sz w:val="24"/>
        </w:rPr>
        <w:t>Přívod</w:t>
      </w:r>
      <w:proofErr w:type="spellEnd"/>
      <w:r w:rsidR="009C49F0" w:rsidRPr="00082F6A">
        <w:rPr>
          <w:sz w:val="24"/>
        </w:rPr>
        <w:t xml:space="preserve"> vzduchu bude rozdělen na dvě samostatné větve (tělocvična/sklad sportovního náčiní) s možností přepínání větví pomocí klapek se servopohonem. Přívodní vzduch bude po jeho úpravě distribuován pomocí koncových elementů, v tělocvičně pomocí dýz s dalekým dosahem a ve skladu sportovního náčiní pomocí čtyřhranných vyústek do potrubí. </w:t>
      </w:r>
    </w:p>
    <w:p w:rsidR="009C49F0" w:rsidRDefault="009C49F0" w:rsidP="009C49F0">
      <w:pPr>
        <w:jc w:val="both"/>
        <w:rPr>
          <w:sz w:val="24"/>
        </w:rPr>
      </w:pPr>
      <w:r>
        <w:rPr>
          <w:sz w:val="24"/>
        </w:rPr>
        <w:tab/>
      </w:r>
      <w:r w:rsidRPr="00082F6A">
        <w:rPr>
          <w:sz w:val="24"/>
        </w:rPr>
        <w:t xml:space="preserve">Odvod znehodnoceného vzduchu bude zajištěn bodově za hrdlem VZT jednotky, přes tlumič hluku a mřížku se sítem 2 x 2 cm. </w:t>
      </w:r>
      <w:bookmarkEnd w:id="2"/>
      <w:r w:rsidRPr="00F67DB6">
        <w:rPr>
          <w:b/>
          <w:sz w:val="24"/>
        </w:rPr>
        <w:t>Znehodnocený vzduch bude dopravován zpět do rekuperační VZT jednotky a dále bude odváděn přes výfukovou hlavici mimo objekt.</w:t>
      </w:r>
    </w:p>
    <w:p w:rsidR="009C49F0" w:rsidRDefault="009C49F0" w:rsidP="009C49F0">
      <w:pPr>
        <w:jc w:val="both"/>
        <w:rPr>
          <w:sz w:val="24"/>
        </w:rPr>
      </w:pPr>
      <w:r>
        <w:rPr>
          <w:sz w:val="24"/>
        </w:rPr>
        <w:tab/>
      </w:r>
      <w:r w:rsidRPr="00082F6A">
        <w:rPr>
          <w:sz w:val="24"/>
        </w:rPr>
        <w:t>Do VZT potrubí budou dle potřeby vloženy tlumiče hluku pro splnění akustických hodnot ve vnitřním a venkovním prostředí.</w:t>
      </w:r>
    </w:p>
    <w:p w:rsidR="009C49F0" w:rsidRDefault="009C49F0" w:rsidP="009C49F0">
      <w:pPr>
        <w:jc w:val="both"/>
        <w:rPr>
          <w:sz w:val="24"/>
        </w:rPr>
      </w:pPr>
      <w:r>
        <w:rPr>
          <w:sz w:val="24"/>
        </w:rPr>
        <w:tab/>
      </w:r>
      <w:r w:rsidRPr="00082F6A">
        <w:rPr>
          <w:sz w:val="24"/>
        </w:rPr>
        <w:t xml:space="preserve">Zařízení je dimenzováno zejména dle požadavků na větrání. Přívod čerstvého vzduchu a odvod znehodnoceného vzduchu je navržen v množství </w:t>
      </w:r>
      <w:proofErr w:type="gramStart"/>
      <w:r w:rsidRPr="00082F6A">
        <w:rPr>
          <w:sz w:val="24"/>
        </w:rPr>
        <w:t>2500m</w:t>
      </w:r>
      <w:r w:rsidRPr="00082F6A">
        <w:rPr>
          <w:sz w:val="24"/>
          <w:vertAlign w:val="superscript"/>
        </w:rPr>
        <w:t>3</w:t>
      </w:r>
      <w:proofErr w:type="gramEnd"/>
      <w:r w:rsidRPr="00082F6A">
        <w:rPr>
          <w:sz w:val="24"/>
        </w:rPr>
        <w:t xml:space="preserve">/h, pro přívod a odvod vzduchu. Návrh je v souladu s NV 316/2007 </w:t>
      </w:r>
      <w:proofErr w:type="spellStart"/>
      <w:r w:rsidRPr="00082F6A">
        <w:rPr>
          <w:sz w:val="24"/>
        </w:rPr>
        <w:t>Sb</w:t>
      </w:r>
      <w:proofErr w:type="spellEnd"/>
      <w:r w:rsidRPr="00082F6A">
        <w:rPr>
          <w:sz w:val="24"/>
        </w:rPr>
        <w:t>, tj. stanovení množství vzduchu dle počtu osob, dle typu činnosti 70 m</w:t>
      </w:r>
      <w:r w:rsidRPr="00082F6A">
        <w:rPr>
          <w:sz w:val="24"/>
          <w:vertAlign w:val="superscript"/>
        </w:rPr>
        <w:t>3</w:t>
      </w:r>
      <w:r w:rsidRPr="00082F6A">
        <w:rPr>
          <w:sz w:val="24"/>
        </w:rPr>
        <w:t xml:space="preserve">/h/os., kapacita tělocvičny je cca 30 osob. Navržené množství vzduchu je tedy dostatečné, vč. rezervy. </w:t>
      </w:r>
    </w:p>
    <w:p w:rsidR="00CA68D9" w:rsidRDefault="00CA68D9" w:rsidP="009C49F0">
      <w:pPr>
        <w:jc w:val="both"/>
        <w:rPr>
          <w:sz w:val="24"/>
          <w:szCs w:val="24"/>
        </w:rPr>
      </w:pPr>
    </w:p>
    <w:p w:rsidR="00BC7818" w:rsidRPr="00AE1BCE" w:rsidRDefault="00BC7818" w:rsidP="00874ABF">
      <w:pPr>
        <w:tabs>
          <w:tab w:val="left" w:pos="0"/>
        </w:tabs>
        <w:rPr>
          <w:b/>
          <w:bCs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 xml:space="preserve">B.2.8. Požárně bezpečnostní řešení </w:t>
      </w:r>
    </w:p>
    <w:p w:rsidR="00BC7818" w:rsidRDefault="00030C26" w:rsidP="00030C26">
      <w:pPr>
        <w:ind w:firstLine="708"/>
        <w:jc w:val="both"/>
        <w:rPr>
          <w:bCs/>
          <w:i/>
          <w:sz w:val="24"/>
          <w:szCs w:val="24"/>
        </w:rPr>
      </w:pPr>
      <w:r w:rsidRPr="000434AC">
        <w:rPr>
          <w:bCs/>
          <w:sz w:val="24"/>
          <w:szCs w:val="24"/>
        </w:rPr>
        <w:t xml:space="preserve">Požárně bezpečnostní řešení stavby </w:t>
      </w:r>
      <w:r w:rsidRPr="00256928">
        <w:rPr>
          <w:bCs/>
          <w:sz w:val="24"/>
          <w:szCs w:val="24"/>
        </w:rPr>
        <w:t xml:space="preserve">zpracovala Ing. </w:t>
      </w:r>
      <w:r w:rsidR="00256928" w:rsidRPr="00256928">
        <w:rPr>
          <w:bCs/>
          <w:sz w:val="24"/>
          <w:szCs w:val="24"/>
        </w:rPr>
        <w:t xml:space="preserve">Judita </w:t>
      </w:r>
      <w:proofErr w:type="spellStart"/>
      <w:r w:rsidR="00256928" w:rsidRPr="00256928">
        <w:rPr>
          <w:bCs/>
          <w:sz w:val="24"/>
          <w:szCs w:val="24"/>
        </w:rPr>
        <w:t>Sp</w:t>
      </w:r>
      <w:r w:rsidR="00475664">
        <w:rPr>
          <w:bCs/>
          <w:sz w:val="24"/>
          <w:szCs w:val="24"/>
        </w:rPr>
        <w:t>á</w:t>
      </w:r>
      <w:r w:rsidR="00256928" w:rsidRPr="00256928">
        <w:rPr>
          <w:bCs/>
          <w:sz w:val="24"/>
          <w:szCs w:val="24"/>
        </w:rPr>
        <w:t>sová</w:t>
      </w:r>
      <w:proofErr w:type="spellEnd"/>
      <w:r>
        <w:rPr>
          <w:bCs/>
          <w:sz w:val="24"/>
          <w:szCs w:val="24"/>
        </w:rPr>
        <w:t xml:space="preserve">, specialistka na požární bezpečnost. Podrobně viz </w:t>
      </w:r>
      <w:r w:rsidRPr="002C0D4D">
        <w:rPr>
          <w:bCs/>
          <w:i/>
          <w:sz w:val="24"/>
          <w:szCs w:val="24"/>
        </w:rPr>
        <w:t>Požárně bezpečnostní řešení stavby</w:t>
      </w:r>
    </w:p>
    <w:p w:rsidR="00CA68D9" w:rsidRPr="00030C26" w:rsidRDefault="00CA68D9" w:rsidP="00030C26">
      <w:pPr>
        <w:ind w:firstLine="708"/>
        <w:jc w:val="both"/>
        <w:rPr>
          <w:bCs/>
          <w:sz w:val="24"/>
          <w:szCs w:val="24"/>
        </w:rPr>
      </w:pPr>
    </w:p>
    <w:p w:rsidR="0095787E" w:rsidRPr="00AE1BCE" w:rsidRDefault="0095787E" w:rsidP="00957144">
      <w:pPr>
        <w:rPr>
          <w:b/>
          <w:bCs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 xml:space="preserve">B.2.9. Zásady hospodaření s energiemi </w:t>
      </w:r>
    </w:p>
    <w:p w:rsidR="00C161F3" w:rsidRPr="00030C26" w:rsidRDefault="0095787E" w:rsidP="00E86FE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 xml:space="preserve">a)   </w:t>
      </w:r>
      <w:proofErr w:type="spellStart"/>
      <w:r w:rsidRPr="0072585D">
        <w:rPr>
          <w:i/>
          <w:sz w:val="24"/>
          <w:szCs w:val="24"/>
          <w:u w:val="single"/>
        </w:rPr>
        <w:t>kriteria</w:t>
      </w:r>
      <w:proofErr w:type="spellEnd"/>
      <w:r w:rsidRPr="0072585D">
        <w:rPr>
          <w:i/>
          <w:sz w:val="24"/>
          <w:szCs w:val="24"/>
          <w:u w:val="single"/>
        </w:rPr>
        <w:t xml:space="preserve"> tepelně technického hodnocení</w:t>
      </w:r>
    </w:p>
    <w:p w:rsidR="009E2BF6" w:rsidRPr="00030C26" w:rsidRDefault="00030C26" w:rsidP="009E2BF6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030C26">
        <w:rPr>
          <w:sz w:val="24"/>
          <w:szCs w:val="24"/>
        </w:rPr>
        <w:t>Projekt neřeší</w:t>
      </w:r>
    </w:p>
    <w:p w:rsidR="009E2BF6" w:rsidRDefault="009E2BF6" w:rsidP="007F1D73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</w:p>
    <w:p w:rsidR="007F1D73" w:rsidRPr="0072585D" w:rsidRDefault="007F1D73" w:rsidP="007F1D73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b)   energetická náročnost budovy</w:t>
      </w:r>
    </w:p>
    <w:p w:rsidR="0095787E" w:rsidRDefault="007F1D73" w:rsidP="0043014C">
      <w:pPr>
        <w:tabs>
          <w:tab w:val="left" w:pos="0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347372">
        <w:rPr>
          <w:sz w:val="24"/>
          <w:szCs w:val="24"/>
        </w:rPr>
        <w:t>Projekt neřeší</w:t>
      </w:r>
    </w:p>
    <w:p w:rsidR="0043014C" w:rsidRDefault="0043014C" w:rsidP="0095787E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</w:p>
    <w:p w:rsidR="0095787E" w:rsidRPr="0072585D" w:rsidRDefault="007F1D73" w:rsidP="0095787E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c</w:t>
      </w:r>
      <w:r w:rsidR="0095787E" w:rsidRPr="0072585D">
        <w:rPr>
          <w:i/>
          <w:sz w:val="24"/>
          <w:szCs w:val="24"/>
          <w:u w:val="single"/>
        </w:rPr>
        <w:t>)   posouzení využití alternativních zdrojů energií</w:t>
      </w:r>
    </w:p>
    <w:p w:rsidR="0043014C" w:rsidRDefault="0095787E" w:rsidP="0043014C">
      <w:pPr>
        <w:tabs>
          <w:tab w:val="left" w:pos="0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347372">
        <w:rPr>
          <w:sz w:val="24"/>
          <w:szCs w:val="24"/>
        </w:rPr>
        <w:t>Projekt neřeší.</w:t>
      </w:r>
    </w:p>
    <w:p w:rsidR="0095787E" w:rsidRDefault="0095787E" w:rsidP="0043014C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C03BF" w:rsidRPr="005662C7" w:rsidRDefault="005C03BF" w:rsidP="00957144">
      <w:pPr>
        <w:rPr>
          <w:b/>
          <w:bCs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>B.2.</w:t>
      </w:r>
      <w:r w:rsidR="005662C7">
        <w:rPr>
          <w:b/>
          <w:bCs/>
          <w:i/>
          <w:sz w:val="28"/>
          <w:szCs w:val="28"/>
        </w:rPr>
        <w:t>10</w:t>
      </w:r>
      <w:r w:rsidRPr="00AE1BCE">
        <w:rPr>
          <w:b/>
          <w:bCs/>
          <w:i/>
          <w:sz w:val="28"/>
          <w:szCs w:val="28"/>
        </w:rPr>
        <w:t xml:space="preserve">. Hygienické požadavky na stavby, požadavky na pracovní a komunální </w:t>
      </w:r>
      <w:proofErr w:type="gramStart"/>
      <w:r w:rsidRPr="00AE1BCE">
        <w:rPr>
          <w:b/>
          <w:bCs/>
          <w:i/>
          <w:sz w:val="28"/>
          <w:szCs w:val="28"/>
        </w:rPr>
        <w:t>prostředí</w:t>
      </w:r>
      <w:r>
        <w:rPr>
          <w:bCs/>
          <w:i/>
          <w:sz w:val="24"/>
          <w:szCs w:val="24"/>
        </w:rPr>
        <w:t>(</w:t>
      </w:r>
      <w:proofErr w:type="gramEnd"/>
      <w:r>
        <w:rPr>
          <w:bCs/>
          <w:i/>
          <w:sz w:val="24"/>
          <w:szCs w:val="24"/>
        </w:rPr>
        <w:t>Zásady řešení parametrů stavby-větrání, vytápění, osvětlení, zásobování vodou , odpadů apod. Dále zásady řešení vlivu stavby na okolí – vibrace, hluk, prašnost apod.)</w:t>
      </w:r>
    </w:p>
    <w:p w:rsidR="00A967C9" w:rsidRPr="000959E0" w:rsidRDefault="00A967C9" w:rsidP="002A036E">
      <w:pPr>
        <w:rPr>
          <w:b/>
          <w:bCs/>
          <w:i/>
          <w:sz w:val="24"/>
          <w:szCs w:val="24"/>
        </w:rPr>
      </w:pPr>
    </w:p>
    <w:p w:rsidR="002A036E" w:rsidRDefault="005C03BF" w:rsidP="002A036E">
      <w:pPr>
        <w:rPr>
          <w:b/>
          <w:bCs/>
          <w:i/>
          <w:iCs/>
          <w:sz w:val="24"/>
          <w:szCs w:val="24"/>
        </w:rPr>
      </w:pPr>
      <w:r w:rsidRPr="005C03BF">
        <w:rPr>
          <w:b/>
          <w:i/>
          <w:iCs/>
          <w:sz w:val="24"/>
          <w:szCs w:val="24"/>
        </w:rPr>
        <w:t>Větrání</w:t>
      </w:r>
      <w:r w:rsidR="002A036E">
        <w:rPr>
          <w:b/>
          <w:i/>
          <w:iCs/>
          <w:sz w:val="24"/>
          <w:szCs w:val="24"/>
        </w:rPr>
        <w:t>, u</w:t>
      </w:r>
      <w:r w:rsidR="002A036E" w:rsidRPr="00DF2A97">
        <w:rPr>
          <w:b/>
          <w:bCs/>
          <w:i/>
          <w:iCs/>
          <w:sz w:val="24"/>
          <w:szCs w:val="24"/>
        </w:rPr>
        <w:t>mělé osvětlení</w:t>
      </w:r>
      <w:r w:rsidR="002A036E">
        <w:rPr>
          <w:b/>
          <w:bCs/>
          <w:i/>
          <w:iCs/>
          <w:sz w:val="24"/>
          <w:szCs w:val="24"/>
        </w:rPr>
        <w:t>, zásobování vodou</w:t>
      </w:r>
    </w:p>
    <w:p w:rsidR="00432F30" w:rsidRPr="00DF2A97" w:rsidRDefault="00432F30" w:rsidP="002A036E">
      <w:pPr>
        <w:rPr>
          <w:i/>
          <w:iCs/>
          <w:sz w:val="24"/>
          <w:szCs w:val="24"/>
        </w:rPr>
      </w:pPr>
    </w:p>
    <w:p w:rsidR="005C03BF" w:rsidRDefault="00030C26" w:rsidP="005C03BF">
      <w:pPr>
        <w:rPr>
          <w:sz w:val="24"/>
          <w:szCs w:val="24"/>
        </w:rPr>
      </w:pPr>
      <w:r>
        <w:rPr>
          <w:sz w:val="24"/>
          <w:szCs w:val="24"/>
        </w:rPr>
        <w:t>Větrání bude stávajícími okny a pomocí nové vzduchotechnické jednotky.</w:t>
      </w:r>
    </w:p>
    <w:p w:rsidR="00030C26" w:rsidRDefault="00030C26" w:rsidP="005C03BF">
      <w:pPr>
        <w:rPr>
          <w:sz w:val="24"/>
          <w:szCs w:val="24"/>
        </w:rPr>
      </w:pPr>
      <w:r>
        <w:rPr>
          <w:sz w:val="24"/>
          <w:szCs w:val="24"/>
        </w:rPr>
        <w:t>Ostatní se nemění</w:t>
      </w:r>
    </w:p>
    <w:p w:rsidR="001C75D6" w:rsidRDefault="001C75D6" w:rsidP="005C03BF">
      <w:pPr>
        <w:rPr>
          <w:sz w:val="24"/>
          <w:szCs w:val="24"/>
        </w:rPr>
      </w:pPr>
    </w:p>
    <w:p w:rsidR="00432F30" w:rsidRPr="00AF283C" w:rsidRDefault="00432F30" w:rsidP="00432F30">
      <w:pPr>
        <w:rPr>
          <w:b/>
          <w:bCs/>
          <w:i/>
          <w:sz w:val="24"/>
          <w:szCs w:val="24"/>
        </w:rPr>
      </w:pPr>
      <w:r w:rsidRPr="002E54E2">
        <w:rPr>
          <w:b/>
          <w:bCs/>
          <w:i/>
          <w:sz w:val="24"/>
          <w:szCs w:val="24"/>
        </w:rPr>
        <w:t>Odpady vzniklé stavbou</w:t>
      </w:r>
    </w:p>
    <w:p w:rsidR="00432F30" w:rsidRDefault="00432F30" w:rsidP="00030C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Stavbou vzniknou požadavky na likvidaci zbytků stavebních materiálů. Při likvidaci odpadů bude respektována vyhláška č.</w:t>
      </w:r>
      <w:r w:rsidR="00030C26">
        <w:rPr>
          <w:sz w:val="24"/>
          <w:szCs w:val="24"/>
        </w:rPr>
        <w:t xml:space="preserve"> 93/2016</w:t>
      </w:r>
      <w:r>
        <w:rPr>
          <w:sz w:val="24"/>
          <w:szCs w:val="24"/>
        </w:rPr>
        <w:t xml:space="preserve"> Sb. – Katalog odpadů a vyhláška č. 383/2001 Sb.- O podrobnostech nakládání s odpady dle zákona č. 185/2001 Sb. –O odpadech.</w:t>
      </w:r>
    </w:p>
    <w:p w:rsidR="00432F30" w:rsidRDefault="00432F30" w:rsidP="00030C2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Roztřídění odpadů vzniklých stavební </w:t>
      </w:r>
      <w:proofErr w:type="gramStart"/>
      <w:r>
        <w:rPr>
          <w:bCs/>
          <w:sz w:val="24"/>
          <w:szCs w:val="24"/>
        </w:rPr>
        <w:t xml:space="preserve">činností  </w:t>
      </w:r>
      <w:proofErr w:type="spellStart"/>
      <w:r>
        <w:rPr>
          <w:bCs/>
          <w:sz w:val="24"/>
          <w:szCs w:val="24"/>
        </w:rPr>
        <w:t>dlevyhl</w:t>
      </w:r>
      <w:proofErr w:type="spellEnd"/>
      <w:proofErr w:type="gramEnd"/>
      <w:r>
        <w:rPr>
          <w:bCs/>
          <w:sz w:val="24"/>
          <w:szCs w:val="24"/>
        </w:rPr>
        <w:t xml:space="preserve">. č. </w:t>
      </w:r>
      <w:r w:rsidR="00030C26">
        <w:rPr>
          <w:sz w:val="24"/>
          <w:szCs w:val="24"/>
        </w:rPr>
        <w:t>93/2016 Sb</w:t>
      </w:r>
      <w:r>
        <w:rPr>
          <w:bCs/>
          <w:sz w:val="24"/>
          <w:szCs w:val="24"/>
        </w:rPr>
        <w:t>. lze zařadit do kategorizace odpadů následovně:</w:t>
      </w:r>
    </w:p>
    <w:p w:rsidR="00432F30" w:rsidRDefault="00432F30" w:rsidP="00432F30">
      <w:pPr>
        <w:rPr>
          <w:bCs/>
          <w:sz w:val="24"/>
          <w:szCs w:val="24"/>
        </w:rPr>
      </w:pP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 xml:space="preserve">Kód odpadu                 Druh stavebního odpadu                 Kategorie   </w:t>
      </w:r>
    </w:p>
    <w:p w:rsidR="00DC10CC" w:rsidRDefault="00DC10CC" w:rsidP="00DC10CC">
      <w:pPr>
        <w:rPr>
          <w:sz w:val="24"/>
          <w:szCs w:val="24"/>
        </w:rPr>
      </w:pPr>
      <w:r w:rsidRPr="00291955">
        <w:rPr>
          <w:sz w:val="24"/>
          <w:szCs w:val="24"/>
        </w:rPr>
        <w:t>03 01 05                       Hobliny odře</w:t>
      </w:r>
      <w:r>
        <w:rPr>
          <w:sz w:val="24"/>
          <w:szCs w:val="24"/>
        </w:rPr>
        <w:t xml:space="preserve">zky, desky, piliny      </w:t>
      </w:r>
      <w:r>
        <w:rPr>
          <w:sz w:val="24"/>
          <w:szCs w:val="24"/>
        </w:rPr>
        <w:tab/>
      </w:r>
      <w:r w:rsidRPr="00291955">
        <w:rPr>
          <w:sz w:val="24"/>
          <w:szCs w:val="24"/>
        </w:rPr>
        <w:t>O       skládka</w:t>
      </w:r>
    </w:p>
    <w:p w:rsidR="00DC10CC" w:rsidRPr="006F5981" w:rsidRDefault="00DC10CC" w:rsidP="00DC10CC">
      <w:pPr>
        <w:rPr>
          <w:bCs/>
          <w:sz w:val="24"/>
          <w:szCs w:val="24"/>
        </w:rPr>
      </w:pPr>
      <w:r w:rsidRPr="00546858">
        <w:rPr>
          <w:bCs/>
          <w:sz w:val="24"/>
          <w:szCs w:val="24"/>
        </w:rPr>
        <w:lastRenderedPageBreak/>
        <w:t xml:space="preserve">17 02 02                       Sklo                                                </w:t>
      </w:r>
      <w:r>
        <w:rPr>
          <w:bCs/>
          <w:sz w:val="24"/>
          <w:szCs w:val="24"/>
        </w:rPr>
        <w:tab/>
      </w:r>
      <w:r w:rsidRPr="00546858">
        <w:rPr>
          <w:bCs/>
          <w:sz w:val="24"/>
          <w:szCs w:val="24"/>
        </w:rPr>
        <w:t>O       sběrné suroviny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>15 01 01                       Papírový nebo lepenkový obal</w:t>
      </w:r>
      <w:r>
        <w:rPr>
          <w:sz w:val="24"/>
          <w:szCs w:val="24"/>
        </w:rPr>
        <w:tab/>
        <w:t>O       sběrné suroviny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>15 01 01                       Plastový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>17 01 01                       Beton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skládka   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 xml:space="preserve">17 01 03                       </w:t>
      </w:r>
      <w:r w:rsidRPr="00811271">
        <w:rPr>
          <w:sz w:val="24"/>
          <w:szCs w:val="24"/>
        </w:rPr>
        <w:t>Keramické v</w:t>
      </w:r>
      <w:r>
        <w:rPr>
          <w:sz w:val="24"/>
          <w:szCs w:val="24"/>
        </w:rPr>
        <w:t xml:space="preserve">ýrobky                        </w:t>
      </w:r>
      <w:r>
        <w:rPr>
          <w:sz w:val="24"/>
          <w:szCs w:val="24"/>
        </w:rPr>
        <w:tab/>
        <w:t xml:space="preserve">O        </w:t>
      </w:r>
      <w:r w:rsidRPr="00811271">
        <w:rPr>
          <w:sz w:val="24"/>
          <w:szCs w:val="24"/>
        </w:rPr>
        <w:t>skládka</w:t>
      </w:r>
    </w:p>
    <w:p w:rsidR="00DC10CC" w:rsidRDefault="00DC10CC" w:rsidP="00DC10CC">
      <w:pPr>
        <w:rPr>
          <w:sz w:val="24"/>
          <w:szCs w:val="24"/>
        </w:rPr>
      </w:pPr>
      <w:r w:rsidRPr="00291955">
        <w:rPr>
          <w:sz w:val="24"/>
          <w:szCs w:val="24"/>
        </w:rPr>
        <w:t xml:space="preserve">17 02 01                       Dřevo                   </w:t>
      </w:r>
      <w:r>
        <w:rPr>
          <w:sz w:val="24"/>
          <w:szCs w:val="24"/>
        </w:rPr>
        <w:t xml:space="preserve">                         </w:t>
      </w:r>
      <w:r w:rsidRPr="0029195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291955">
        <w:rPr>
          <w:sz w:val="24"/>
          <w:szCs w:val="24"/>
        </w:rPr>
        <w:t xml:space="preserve">O       skládka           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>17 04 05                       Kovy – železo. ocel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DC10CC" w:rsidRDefault="00DC10CC" w:rsidP="00DC10CC">
      <w:pPr>
        <w:rPr>
          <w:sz w:val="24"/>
          <w:szCs w:val="24"/>
        </w:rPr>
      </w:pPr>
    </w:p>
    <w:p w:rsidR="00432F30" w:rsidRDefault="00432F30" w:rsidP="00432F30">
      <w:pPr>
        <w:rPr>
          <w:bCs/>
          <w:sz w:val="24"/>
          <w:szCs w:val="24"/>
        </w:rPr>
      </w:pPr>
    </w:p>
    <w:p w:rsidR="00432F30" w:rsidRDefault="00432F30" w:rsidP="00432F3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Odvoz stavebního odpadu na nejbližší skládku komunálního odpadu zajistí průběžně dodavatel stavby. </w:t>
      </w:r>
    </w:p>
    <w:p w:rsidR="00432F30" w:rsidRPr="00713B18" w:rsidRDefault="00432F30" w:rsidP="00432F30">
      <w:pPr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Bude vedená evidence odpadů dle §16 odst.1 </w:t>
      </w:r>
      <w:proofErr w:type="spellStart"/>
      <w:proofErr w:type="gramStart"/>
      <w:r>
        <w:rPr>
          <w:bCs/>
          <w:sz w:val="24"/>
          <w:szCs w:val="24"/>
        </w:rPr>
        <w:t>písm.g</w:t>
      </w:r>
      <w:proofErr w:type="spellEnd"/>
      <w:proofErr w:type="gramEnd"/>
      <w:r>
        <w:rPr>
          <w:bCs/>
          <w:sz w:val="24"/>
          <w:szCs w:val="24"/>
        </w:rPr>
        <w:t xml:space="preserve">) zákona č.185/2001 Sb. a dle vyhlášky 383/2001 Sb., § </w:t>
      </w:r>
      <w:smartTag w:uri="urn:schemas-microsoft-com:office:smarttags" w:element="metricconverter">
        <w:smartTagPr>
          <w:attr w:name="ProductID" w:val="21 a"/>
        </w:smartTagPr>
        <w:r>
          <w:rPr>
            <w:bCs/>
            <w:sz w:val="24"/>
            <w:szCs w:val="24"/>
          </w:rPr>
          <w:t>21 a</w:t>
        </w:r>
      </w:smartTag>
      <w:r>
        <w:rPr>
          <w:bCs/>
          <w:sz w:val="24"/>
          <w:szCs w:val="24"/>
        </w:rPr>
        <w:t xml:space="preserve"> 22. </w:t>
      </w:r>
    </w:p>
    <w:p w:rsidR="00432F30" w:rsidRDefault="00432F30" w:rsidP="005C03BF">
      <w:pPr>
        <w:rPr>
          <w:sz w:val="24"/>
          <w:szCs w:val="24"/>
        </w:rPr>
      </w:pPr>
    </w:p>
    <w:p w:rsidR="00AE1BCE" w:rsidRPr="00AE1BCE" w:rsidRDefault="00AE1BCE" w:rsidP="00AE1BCE">
      <w:pPr>
        <w:pStyle w:val="Zkladntext3"/>
        <w:rPr>
          <w:b/>
          <w:bCs/>
          <w:i/>
          <w:sz w:val="24"/>
          <w:szCs w:val="24"/>
        </w:rPr>
      </w:pPr>
      <w:r w:rsidRPr="00AE1BCE">
        <w:rPr>
          <w:b/>
          <w:bCs/>
          <w:i/>
          <w:sz w:val="24"/>
          <w:szCs w:val="24"/>
        </w:rPr>
        <w:t>Odpady vzniklé užíváním</w:t>
      </w:r>
    </w:p>
    <w:p w:rsidR="00AE1BCE" w:rsidRPr="00CF044D" w:rsidRDefault="00AE1BCE" w:rsidP="00AE1BCE">
      <w:pPr>
        <w:pStyle w:val="Zkladntext3"/>
        <w:rPr>
          <w:sz w:val="24"/>
          <w:szCs w:val="24"/>
        </w:rPr>
      </w:pPr>
      <w:r>
        <w:rPr>
          <w:sz w:val="24"/>
          <w:szCs w:val="24"/>
        </w:rPr>
        <w:tab/>
        <w:t>Užíváním vzniká běžný komuná</w:t>
      </w:r>
      <w:r w:rsidR="000959E0">
        <w:rPr>
          <w:sz w:val="24"/>
          <w:szCs w:val="24"/>
        </w:rPr>
        <w:t xml:space="preserve">lní odpad, který je likvidován </w:t>
      </w:r>
      <w:r>
        <w:rPr>
          <w:sz w:val="24"/>
          <w:szCs w:val="24"/>
        </w:rPr>
        <w:t>na základě smluvního vztahu.</w:t>
      </w:r>
    </w:p>
    <w:p w:rsidR="00AE1BCE" w:rsidRPr="00AE1BCE" w:rsidRDefault="00AE1BCE" w:rsidP="00AE1BCE">
      <w:pPr>
        <w:ind w:firstLine="708"/>
        <w:rPr>
          <w:i/>
          <w:sz w:val="24"/>
          <w:szCs w:val="24"/>
        </w:rPr>
      </w:pPr>
      <w:r w:rsidRPr="00AE1BCE">
        <w:rPr>
          <w:bCs/>
          <w:i/>
          <w:sz w:val="24"/>
          <w:szCs w:val="24"/>
        </w:rPr>
        <w:t>Zájmy dle zákona č. 254/2001 Sb., o vodách</w:t>
      </w:r>
      <w:r>
        <w:rPr>
          <w:i/>
          <w:sz w:val="24"/>
          <w:szCs w:val="24"/>
        </w:rPr>
        <w:t xml:space="preserve">- </w:t>
      </w:r>
      <w:r>
        <w:rPr>
          <w:sz w:val="24"/>
          <w:szCs w:val="24"/>
        </w:rPr>
        <w:t xml:space="preserve"> Následným provozem nebudou ovlivněny vodní poměry ani jakost nebo množství podzemních vod.</w:t>
      </w:r>
    </w:p>
    <w:p w:rsidR="00432F30" w:rsidRDefault="00432F30" w:rsidP="005C03BF">
      <w:pPr>
        <w:rPr>
          <w:sz w:val="24"/>
          <w:szCs w:val="24"/>
        </w:rPr>
      </w:pPr>
    </w:p>
    <w:p w:rsidR="005C03BF" w:rsidRPr="00DF2A97" w:rsidRDefault="005C03BF" w:rsidP="005C03BF">
      <w:pPr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Ochrana proti hluku</w:t>
      </w:r>
    </w:p>
    <w:p w:rsidR="005C03BF" w:rsidRDefault="00AE1BCE" w:rsidP="008E03E9">
      <w:pPr>
        <w:ind w:firstLine="708"/>
        <w:jc w:val="both"/>
        <w:rPr>
          <w:sz w:val="24"/>
          <w:szCs w:val="24"/>
        </w:rPr>
      </w:pPr>
      <w:r w:rsidRPr="008E03E9">
        <w:rPr>
          <w:sz w:val="24"/>
          <w:szCs w:val="24"/>
        </w:rPr>
        <w:t xml:space="preserve">Z hlediska provozu a charakteru stavby </w:t>
      </w:r>
      <w:r w:rsidR="004C51B7" w:rsidRPr="008E03E9">
        <w:rPr>
          <w:sz w:val="24"/>
          <w:szCs w:val="24"/>
        </w:rPr>
        <w:t>nedojde po stavebních úpravách ke zvýšení</w:t>
      </w:r>
      <w:r w:rsidRPr="008E03E9">
        <w:rPr>
          <w:sz w:val="24"/>
          <w:szCs w:val="24"/>
        </w:rPr>
        <w:t xml:space="preserve"> hladiny hluku</w:t>
      </w:r>
      <w:r w:rsidR="00CA68D9" w:rsidRPr="008E03E9">
        <w:rPr>
          <w:sz w:val="24"/>
          <w:szCs w:val="24"/>
        </w:rPr>
        <w:t xml:space="preserve"> – VZT je umístěna uvnitř budovy</w:t>
      </w:r>
      <w:r w:rsidRPr="008E03E9">
        <w:rPr>
          <w:sz w:val="24"/>
          <w:szCs w:val="24"/>
        </w:rPr>
        <w:t>.</w:t>
      </w:r>
      <w:r w:rsidR="00CA68D9" w:rsidRPr="008E03E9">
        <w:rPr>
          <w:sz w:val="24"/>
          <w:szCs w:val="24"/>
        </w:rPr>
        <w:t xml:space="preserve"> VZT jednotka od okolních místností bude oddělená pomocí SDK konstrukce vyplněná akustickou izolací </w:t>
      </w:r>
      <w:r w:rsidR="008E03E9" w:rsidRPr="008E03E9">
        <w:rPr>
          <w:sz w:val="24"/>
          <w:szCs w:val="24"/>
        </w:rPr>
        <w:t>2x40 mm. Celá konstrukce bude</w:t>
      </w:r>
      <w:r w:rsidR="00F1272C">
        <w:rPr>
          <w:sz w:val="24"/>
          <w:szCs w:val="24"/>
        </w:rPr>
        <w:t xml:space="preserve"> mít tl.155</w:t>
      </w:r>
      <w:r w:rsidR="008E03E9" w:rsidRPr="008E03E9">
        <w:rPr>
          <w:sz w:val="24"/>
          <w:szCs w:val="24"/>
        </w:rPr>
        <w:t xml:space="preserve"> mm.</w:t>
      </w:r>
      <w:r w:rsidRPr="008E03E9">
        <w:rPr>
          <w:sz w:val="24"/>
          <w:szCs w:val="24"/>
        </w:rPr>
        <w:t xml:space="preserve"> Vliv na životní prostředí se soustřeďuje především na hluk během výstavby a případně prašnost a odstraňování odpadů během výstavby.</w:t>
      </w:r>
    </w:p>
    <w:p w:rsidR="00CA68D9" w:rsidRPr="00030C26" w:rsidRDefault="00CA68D9" w:rsidP="00030C26">
      <w:pPr>
        <w:ind w:firstLine="708"/>
        <w:rPr>
          <w:sz w:val="24"/>
          <w:szCs w:val="24"/>
        </w:rPr>
      </w:pPr>
    </w:p>
    <w:p w:rsidR="005662C7" w:rsidRPr="00C349FB" w:rsidRDefault="005662C7" w:rsidP="00957144">
      <w:pPr>
        <w:rPr>
          <w:b/>
          <w:bCs/>
          <w:i/>
          <w:sz w:val="28"/>
          <w:szCs w:val="28"/>
        </w:rPr>
      </w:pPr>
      <w:r w:rsidRPr="00C349FB">
        <w:rPr>
          <w:b/>
          <w:bCs/>
          <w:i/>
          <w:sz w:val="28"/>
          <w:szCs w:val="28"/>
        </w:rPr>
        <w:t xml:space="preserve">B.2.11. Ochrana stavby před negativními účinky vnějšího prostředí </w:t>
      </w:r>
    </w:p>
    <w:p w:rsidR="005662C7" w:rsidRPr="00C349FB" w:rsidRDefault="005662C7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C349FB">
        <w:rPr>
          <w:i/>
          <w:sz w:val="24"/>
          <w:szCs w:val="24"/>
          <w:u w:val="single"/>
        </w:rPr>
        <w:t>a)   ochrana před pronikáním radonu</w:t>
      </w:r>
    </w:p>
    <w:p w:rsidR="007700B1" w:rsidRPr="00C349FB" w:rsidRDefault="007700B1" w:rsidP="007700B1">
      <w:pPr>
        <w:rPr>
          <w:sz w:val="24"/>
          <w:szCs w:val="24"/>
        </w:rPr>
      </w:pPr>
      <w:r w:rsidRPr="00C349FB">
        <w:rPr>
          <w:sz w:val="24"/>
          <w:szCs w:val="24"/>
        </w:rPr>
        <w:tab/>
        <w:t>Měření nebylo provedeno.</w:t>
      </w:r>
    </w:p>
    <w:p w:rsidR="005662C7" w:rsidRDefault="005662C7" w:rsidP="005662C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662C7" w:rsidRPr="0072585D" w:rsidRDefault="005662C7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b)   ochrana před bludnými proudy</w:t>
      </w:r>
    </w:p>
    <w:p w:rsidR="00AE1BCE" w:rsidRDefault="007700B1" w:rsidP="007700B1">
      <w:pPr>
        <w:ind w:firstLine="708"/>
        <w:jc w:val="both"/>
        <w:rPr>
          <w:b/>
          <w:bCs/>
          <w:sz w:val="28"/>
          <w:szCs w:val="28"/>
        </w:rPr>
      </w:pPr>
      <w:r>
        <w:rPr>
          <w:sz w:val="24"/>
          <w:szCs w:val="24"/>
        </w:rPr>
        <w:t>Lokalita se nenachází v území s bludnými proudy. Stavba tedy nevyžaduje realizaci preventivního opatření.</w:t>
      </w:r>
    </w:p>
    <w:p w:rsidR="007700B1" w:rsidRDefault="007700B1" w:rsidP="007700B1">
      <w:pPr>
        <w:ind w:firstLine="708"/>
        <w:jc w:val="both"/>
        <w:rPr>
          <w:b/>
          <w:bCs/>
          <w:sz w:val="28"/>
          <w:szCs w:val="28"/>
        </w:rPr>
      </w:pPr>
    </w:p>
    <w:p w:rsidR="005662C7" w:rsidRPr="0072585D" w:rsidRDefault="007700B1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c</w:t>
      </w:r>
      <w:r w:rsidR="005662C7" w:rsidRPr="0072585D">
        <w:rPr>
          <w:i/>
          <w:sz w:val="24"/>
          <w:szCs w:val="24"/>
          <w:u w:val="single"/>
        </w:rPr>
        <w:t>)   ochrana před technickou seizmicitou</w:t>
      </w:r>
    </w:p>
    <w:p w:rsidR="007700B1" w:rsidRDefault="007700B1" w:rsidP="007700B1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C51B7">
        <w:rPr>
          <w:sz w:val="24"/>
          <w:szCs w:val="24"/>
        </w:rPr>
        <w:t>Projektová dokumentace neřeší.</w:t>
      </w:r>
    </w:p>
    <w:p w:rsidR="005662C7" w:rsidRDefault="005662C7" w:rsidP="005C03BF">
      <w:pPr>
        <w:jc w:val="both"/>
        <w:rPr>
          <w:b/>
          <w:bCs/>
          <w:sz w:val="28"/>
          <w:szCs w:val="28"/>
        </w:rPr>
      </w:pPr>
    </w:p>
    <w:p w:rsidR="005662C7" w:rsidRPr="0072585D" w:rsidRDefault="007700B1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d</w:t>
      </w:r>
      <w:r w:rsidR="005662C7" w:rsidRPr="0072585D">
        <w:rPr>
          <w:i/>
          <w:sz w:val="24"/>
          <w:szCs w:val="24"/>
          <w:u w:val="single"/>
        </w:rPr>
        <w:t>)   ochrana před hlukem</w:t>
      </w:r>
    </w:p>
    <w:p w:rsidR="005662C7" w:rsidRPr="00DF2A97" w:rsidRDefault="00347372" w:rsidP="005662C7">
      <w:pPr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V blízkosti stavby se nenacház</w:t>
      </w:r>
      <w:r w:rsidR="005662C7">
        <w:rPr>
          <w:bCs/>
          <w:sz w:val="24"/>
          <w:szCs w:val="24"/>
        </w:rPr>
        <w:t xml:space="preserve">í zdroje nadměrného hluku. Stavba tedy nevyžaduje řešení ochrany hluku. </w:t>
      </w:r>
    </w:p>
    <w:p w:rsidR="005662C7" w:rsidRPr="005662C7" w:rsidRDefault="005662C7" w:rsidP="005662C7">
      <w:pPr>
        <w:rPr>
          <w:bCs/>
        </w:rPr>
      </w:pPr>
    </w:p>
    <w:p w:rsidR="005662C7" w:rsidRPr="0072585D" w:rsidRDefault="007700B1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72585D">
        <w:rPr>
          <w:i/>
          <w:sz w:val="24"/>
          <w:szCs w:val="24"/>
          <w:u w:val="single"/>
        </w:rPr>
        <w:t>e</w:t>
      </w:r>
      <w:r w:rsidR="005662C7" w:rsidRPr="0072585D">
        <w:rPr>
          <w:i/>
          <w:sz w:val="24"/>
          <w:szCs w:val="24"/>
          <w:u w:val="single"/>
        </w:rPr>
        <w:t>)   protipovodňová opatření</w:t>
      </w:r>
    </w:p>
    <w:p w:rsidR="00AE1BCE" w:rsidRDefault="007700B1" w:rsidP="000959E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Lokalita se nenachází v záplavovém území. Stavba tedy nevyžaduje realizaci preventivního opatření.</w:t>
      </w:r>
    </w:p>
    <w:p w:rsidR="00347372" w:rsidRDefault="00347372" w:rsidP="00432F30">
      <w:pPr>
        <w:jc w:val="both"/>
        <w:rPr>
          <w:b/>
          <w:bCs/>
          <w:sz w:val="28"/>
          <w:szCs w:val="28"/>
        </w:rPr>
      </w:pPr>
    </w:p>
    <w:p w:rsidR="007700B1" w:rsidRPr="00971B6D" w:rsidRDefault="007700B1" w:rsidP="00FB38D2">
      <w:pPr>
        <w:rPr>
          <w:b/>
          <w:bCs/>
          <w:sz w:val="28"/>
          <w:szCs w:val="28"/>
          <w:u w:val="single"/>
        </w:rPr>
      </w:pPr>
      <w:r w:rsidRPr="00971B6D">
        <w:rPr>
          <w:b/>
          <w:bCs/>
          <w:sz w:val="28"/>
          <w:szCs w:val="28"/>
          <w:u w:val="single"/>
        </w:rPr>
        <w:t>B.</w:t>
      </w:r>
      <w:r w:rsidR="00971B6D">
        <w:rPr>
          <w:b/>
          <w:bCs/>
          <w:sz w:val="28"/>
          <w:szCs w:val="28"/>
          <w:u w:val="single"/>
        </w:rPr>
        <w:t>3</w:t>
      </w:r>
      <w:r w:rsidRPr="00971B6D">
        <w:rPr>
          <w:b/>
          <w:bCs/>
          <w:sz w:val="28"/>
          <w:szCs w:val="28"/>
          <w:u w:val="single"/>
        </w:rPr>
        <w:t xml:space="preserve"> – </w:t>
      </w:r>
      <w:r w:rsidR="00FB38D2" w:rsidRPr="00971B6D">
        <w:rPr>
          <w:b/>
          <w:bCs/>
          <w:sz w:val="28"/>
          <w:szCs w:val="28"/>
          <w:u w:val="single"/>
        </w:rPr>
        <w:t>Připojení na technickou infrastrukturu</w:t>
      </w:r>
    </w:p>
    <w:p w:rsidR="00FB38D2" w:rsidRPr="00971B6D" w:rsidRDefault="00FB38D2" w:rsidP="00FB38D2">
      <w:pPr>
        <w:rPr>
          <w:b/>
          <w:bCs/>
          <w:sz w:val="28"/>
          <w:szCs w:val="28"/>
          <w:u w:val="single"/>
        </w:rPr>
      </w:pPr>
    </w:p>
    <w:p w:rsidR="00FB38D2" w:rsidRPr="00145857" w:rsidRDefault="00FB38D2" w:rsidP="00FB38D2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a)   napojovací místa na technickou infrastrukturu</w:t>
      </w:r>
    </w:p>
    <w:p w:rsidR="00971B6D" w:rsidRDefault="00971B6D" w:rsidP="00971B6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Pro souběh a křížení podzemních vedení jsou závazná ustanovení ČSN 736005- Prostorová úprava vedení technického vybavení. </w:t>
      </w:r>
    </w:p>
    <w:p w:rsidR="00971B6D" w:rsidRDefault="00971B6D" w:rsidP="00971B6D">
      <w:pPr>
        <w:rPr>
          <w:b/>
          <w:bCs/>
          <w:sz w:val="24"/>
          <w:szCs w:val="24"/>
        </w:rPr>
      </w:pPr>
    </w:p>
    <w:p w:rsidR="00971B6D" w:rsidRPr="00A43F2C" w:rsidRDefault="00971B6D" w:rsidP="00971B6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</w:t>
      </w:r>
      <w:r w:rsidRPr="0082652D">
        <w:rPr>
          <w:b/>
          <w:bCs/>
          <w:sz w:val="24"/>
          <w:szCs w:val="24"/>
        </w:rPr>
        <w:t xml:space="preserve">dvodnění </w:t>
      </w:r>
      <w:r>
        <w:rPr>
          <w:b/>
          <w:bCs/>
          <w:sz w:val="24"/>
          <w:szCs w:val="24"/>
        </w:rPr>
        <w:t>stavby</w:t>
      </w:r>
    </w:p>
    <w:p w:rsidR="00971B6D" w:rsidRDefault="00971B6D" w:rsidP="00971B6D">
      <w:pPr>
        <w:tabs>
          <w:tab w:val="left" w:pos="0"/>
        </w:tabs>
        <w:rPr>
          <w:sz w:val="24"/>
          <w:szCs w:val="24"/>
        </w:rPr>
      </w:pPr>
      <w:r w:rsidRPr="00537DEB">
        <w:rPr>
          <w:b/>
          <w:bCs/>
          <w:sz w:val="24"/>
          <w:szCs w:val="24"/>
        </w:rPr>
        <w:t xml:space="preserve">Splaškové </w:t>
      </w:r>
      <w:r w:rsidR="00A967C9">
        <w:rPr>
          <w:b/>
          <w:bCs/>
          <w:sz w:val="24"/>
          <w:szCs w:val="24"/>
        </w:rPr>
        <w:t xml:space="preserve">a dešťové </w:t>
      </w:r>
      <w:r w:rsidRPr="00537DEB">
        <w:rPr>
          <w:b/>
          <w:bCs/>
          <w:sz w:val="24"/>
          <w:szCs w:val="24"/>
        </w:rPr>
        <w:t>vody :</w:t>
      </w:r>
      <w:r w:rsidRPr="00537DEB">
        <w:rPr>
          <w:b/>
          <w:bCs/>
          <w:sz w:val="24"/>
          <w:szCs w:val="24"/>
        </w:rPr>
        <w:tab/>
      </w:r>
      <w:r w:rsidR="00F071BE">
        <w:rPr>
          <w:sz w:val="24"/>
          <w:szCs w:val="24"/>
        </w:rPr>
        <w:t>Stávající, beze změn.</w:t>
      </w:r>
    </w:p>
    <w:p w:rsidR="00971B6D" w:rsidRDefault="00971B6D" w:rsidP="00971B6D">
      <w:pPr>
        <w:rPr>
          <w:b/>
          <w:bCs/>
          <w:sz w:val="24"/>
          <w:szCs w:val="24"/>
        </w:rPr>
      </w:pPr>
    </w:p>
    <w:p w:rsidR="00F071BE" w:rsidRDefault="00971B6D" w:rsidP="00A967C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Pr="001C07E4">
        <w:rPr>
          <w:b/>
          <w:bCs/>
          <w:sz w:val="24"/>
          <w:szCs w:val="24"/>
        </w:rPr>
        <w:t>ásobování</w:t>
      </w:r>
      <w:r w:rsidRPr="00913931">
        <w:rPr>
          <w:b/>
          <w:bCs/>
          <w:sz w:val="24"/>
          <w:szCs w:val="24"/>
        </w:rPr>
        <w:t xml:space="preserve"> vodou</w:t>
      </w:r>
      <w:r w:rsidRPr="00971B6D">
        <w:rPr>
          <w:bCs/>
          <w:sz w:val="24"/>
          <w:szCs w:val="24"/>
        </w:rPr>
        <w:t>(</w:t>
      </w:r>
      <w:proofErr w:type="spellStart"/>
      <w:r w:rsidRPr="00971B6D">
        <w:rPr>
          <w:bCs/>
          <w:sz w:val="24"/>
          <w:szCs w:val="24"/>
        </w:rPr>
        <w:t>vyhl</w:t>
      </w:r>
      <w:proofErr w:type="spellEnd"/>
      <w:r w:rsidRPr="00971B6D">
        <w:rPr>
          <w:bCs/>
          <w:sz w:val="24"/>
          <w:szCs w:val="24"/>
        </w:rPr>
        <w:t>. č.428/2001 Sb.)</w:t>
      </w:r>
      <w:r w:rsidR="00A967C9">
        <w:rPr>
          <w:bCs/>
          <w:sz w:val="24"/>
          <w:szCs w:val="24"/>
        </w:rPr>
        <w:t>:</w:t>
      </w:r>
      <w:r w:rsidR="00F071BE">
        <w:rPr>
          <w:sz w:val="24"/>
          <w:szCs w:val="24"/>
        </w:rPr>
        <w:tab/>
        <w:t>Stávající, beze změn.</w:t>
      </w:r>
    </w:p>
    <w:p w:rsidR="00971B6D" w:rsidRDefault="00971B6D" w:rsidP="00971B6D">
      <w:pPr>
        <w:rPr>
          <w:b/>
          <w:bCs/>
          <w:sz w:val="24"/>
          <w:szCs w:val="24"/>
        </w:rPr>
      </w:pPr>
    </w:p>
    <w:p w:rsidR="00971B6D" w:rsidRPr="00913931" w:rsidRDefault="00971B6D" w:rsidP="00971B6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Pr="00913931">
        <w:rPr>
          <w:b/>
          <w:bCs/>
          <w:sz w:val="24"/>
          <w:szCs w:val="24"/>
        </w:rPr>
        <w:t>ásobování energiemi</w:t>
      </w:r>
    </w:p>
    <w:p w:rsidR="00F071BE" w:rsidRDefault="00971B6D" w:rsidP="00A967C9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CC3028">
        <w:rPr>
          <w:b/>
          <w:bCs/>
          <w:sz w:val="24"/>
          <w:szCs w:val="24"/>
        </w:rPr>
        <w:t>Elektrická energie</w:t>
      </w:r>
      <w:r w:rsidR="00F071BE">
        <w:rPr>
          <w:sz w:val="24"/>
          <w:szCs w:val="24"/>
        </w:rPr>
        <w:t>:</w:t>
      </w:r>
      <w:r w:rsidR="00F071BE">
        <w:rPr>
          <w:sz w:val="24"/>
          <w:szCs w:val="24"/>
        </w:rPr>
        <w:tab/>
        <w:t>Stávající, beze změn.</w:t>
      </w:r>
    </w:p>
    <w:p w:rsidR="00CA68D9" w:rsidRPr="00D85BBD" w:rsidRDefault="00971B6D" w:rsidP="0007251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FB38D2" w:rsidRPr="00145857" w:rsidRDefault="00FB38D2" w:rsidP="00FB38D2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b)   připojovací rozměry, výkonové kapacity a délky</w:t>
      </w:r>
    </w:p>
    <w:p w:rsidR="00FB38D2" w:rsidRPr="00971B6D" w:rsidRDefault="00971B6D" w:rsidP="007700B1">
      <w:pPr>
        <w:tabs>
          <w:tab w:val="left" w:pos="0"/>
        </w:tabs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ab/>
      </w:r>
      <w:r>
        <w:rPr>
          <w:bCs/>
          <w:sz w:val="24"/>
          <w:szCs w:val="24"/>
        </w:rPr>
        <w:t>Projektová dokumentace neřeší.</w:t>
      </w:r>
    </w:p>
    <w:p w:rsidR="00971B6D" w:rsidRDefault="00971B6D" w:rsidP="007700B1">
      <w:pPr>
        <w:tabs>
          <w:tab w:val="left" w:pos="0"/>
        </w:tabs>
        <w:rPr>
          <w:b/>
          <w:bCs/>
          <w:sz w:val="28"/>
          <w:szCs w:val="28"/>
        </w:rPr>
      </w:pPr>
    </w:p>
    <w:p w:rsidR="00971B6D" w:rsidRPr="00971B6D" w:rsidRDefault="00971B6D" w:rsidP="00971B6D">
      <w:pPr>
        <w:rPr>
          <w:b/>
          <w:bCs/>
          <w:sz w:val="28"/>
          <w:szCs w:val="28"/>
          <w:u w:val="single"/>
        </w:rPr>
      </w:pPr>
      <w:r w:rsidRPr="00971B6D">
        <w:rPr>
          <w:b/>
          <w:bCs/>
          <w:sz w:val="28"/>
          <w:szCs w:val="28"/>
          <w:u w:val="single"/>
        </w:rPr>
        <w:t>B.</w:t>
      </w:r>
      <w:r w:rsidR="005D1537">
        <w:rPr>
          <w:b/>
          <w:bCs/>
          <w:sz w:val="28"/>
          <w:szCs w:val="28"/>
          <w:u w:val="single"/>
        </w:rPr>
        <w:t>4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 w:rsidR="005D1537">
        <w:rPr>
          <w:b/>
          <w:bCs/>
          <w:sz w:val="28"/>
          <w:szCs w:val="28"/>
          <w:u w:val="single"/>
        </w:rPr>
        <w:t>Dopravní řešení</w:t>
      </w:r>
    </w:p>
    <w:p w:rsidR="00881FF9" w:rsidRPr="00F0038A" w:rsidRDefault="00881FF9" w:rsidP="00F0038A">
      <w:pPr>
        <w:tabs>
          <w:tab w:val="left" w:pos="0"/>
        </w:tabs>
        <w:rPr>
          <w:sz w:val="24"/>
          <w:szCs w:val="24"/>
        </w:rPr>
      </w:pPr>
    </w:p>
    <w:p w:rsidR="00971B6D" w:rsidRPr="00145857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 xml:space="preserve">a)   </w:t>
      </w:r>
      <w:r w:rsidR="00971B6D" w:rsidRPr="00145857">
        <w:rPr>
          <w:i/>
          <w:sz w:val="24"/>
          <w:szCs w:val="24"/>
          <w:u w:val="single"/>
        </w:rPr>
        <w:t>popis dopravního řešení</w:t>
      </w:r>
    </w:p>
    <w:p w:rsidR="00C61921" w:rsidRDefault="00F0038A" w:rsidP="00C61921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Stávající. </w:t>
      </w:r>
      <w:r w:rsidR="00C61921">
        <w:rPr>
          <w:sz w:val="24"/>
          <w:szCs w:val="24"/>
        </w:rPr>
        <w:t>Projektová dokumentace neřeší.</w:t>
      </w:r>
    </w:p>
    <w:p w:rsidR="005D1537" w:rsidRPr="00145857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b)   napojení území na stávající dopravní infrastrukturu</w:t>
      </w:r>
    </w:p>
    <w:p w:rsidR="00F0038A" w:rsidRDefault="00F0038A" w:rsidP="00F0038A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Stávající. Projektová dokumentace neřeší.</w:t>
      </w:r>
    </w:p>
    <w:p w:rsidR="005D1537" w:rsidRPr="00145857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c)   doprava v klidu</w:t>
      </w:r>
    </w:p>
    <w:p w:rsidR="004C51B7" w:rsidRDefault="004C51B7" w:rsidP="004C51B7">
      <w:pPr>
        <w:ind w:firstLine="708"/>
        <w:rPr>
          <w:sz w:val="24"/>
          <w:szCs w:val="24"/>
        </w:rPr>
      </w:pPr>
      <w:r>
        <w:rPr>
          <w:sz w:val="24"/>
          <w:szCs w:val="24"/>
        </w:rPr>
        <w:t>Projektová dokumentace neřeší.</w:t>
      </w:r>
    </w:p>
    <w:p w:rsidR="005D1537" w:rsidRPr="00145857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d)   pěší a cyklistické stezky</w:t>
      </w:r>
    </w:p>
    <w:p w:rsidR="005D1537" w:rsidRPr="00F0038A" w:rsidRDefault="00F0038A" w:rsidP="00F0038A">
      <w:pPr>
        <w:ind w:firstLine="708"/>
        <w:rPr>
          <w:sz w:val="24"/>
          <w:szCs w:val="24"/>
        </w:rPr>
      </w:pPr>
      <w:r>
        <w:rPr>
          <w:sz w:val="24"/>
          <w:szCs w:val="24"/>
        </w:rPr>
        <w:t>Projektová dokumentace neřeší.</w:t>
      </w:r>
    </w:p>
    <w:p w:rsidR="00A01F4C" w:rsidRDefault="00A01F4C" w:rsidP="005D1537">
      <w:pPr>
        <w:rPr>
          <w:b/>
          <w:bCs/>
          <w:sz w:val="28"/>
          <w:szCs w:val="28"/>
          <w:u w:val="single"/>
        </w:rPr>
      </w:pPr>
    </w:p>
    <w:p w:rsidR="005D1537" w:rsidRPr="00971B6D" w:rsidRDefault="005D1537" w:rsidP="005D1537">
      <w:pPr>
        <w:rPr>
          <w:b/>
          <w:bCs/>
          <w:sz w:val="28"/>
          <w:szCs w:val="28"/>
          <w:u w:val="single"/>
        </w:rPr>
      </w:pPr>
      <w:r w:rsidRPr="00971B6D">
        <w:rPr>
          <w:b/>
          <w:bCs/>
          <w:sz w:val="28"/>
          <w:szCs w:val="28"/>
          <w:u w:val="single"/>
        </w:rPr>
        <w:t>B.</w:t>
      </w:r>
      <w:r>
        <w:rPr>
          <w:b/>
          <w:bCs/>
          <w:sz w:val="28"/>
          <w:szCs w:val="28"/>
          <w:u w:val="single"/>
        </w:rPr>
        <w:t>5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>
        <w:rPr>
          <w:b/>
          <w:bCs/>
          <w:sz w:val="28"/>
          <w:szCs w:val="28"/>
          <w:u w:val="single"/>
        </w:rPr>
        <w:t>Řešení vegetace a souvisejících terénních úprav</w:t>
      </w:r>
    </w:p>
    <w:p w:rsidR="00F0038A" w:rsidRDefault="00F0038A" w:rsidP="005D1537">
      <w:pPr>
        <w:tabs>
          <w:tab w:val="left" w:pos="0"/>
        </w:tabs>
        <w:jc w:val="both"/>
        <w:rPr>
          <w:sz w:val="24"/>
          <w:szCs w:val="24"/>
        </w:rPr>
      </w:pPr>
    </w:p>
    <w:p w:rsidR="005D1537" w:rsidRPr="00145857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a)   terénní úpravy</w:t>
      </w:r>
    </w:p>
    <w:p w:rsidR="00A01F4C" w:rsidRDefault="00A01F4C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Projektová dokumentace neřeší. Stavební úpravy se řeší uvnitř budovy.</w:t>
      </w:r>
    </w:p>
    <w:p w:rsidR="00FD66BB" w:rsidRDefault="00FD66BB" w:rsidP="005D1537">
      <w:pPr>
        <w:tabs>
          <w:tab w:val="left" w:pos="0"/>
        </w:tabs>
        <w:jc w:val="both"/>
        <w:rPr>
          <w:sz w:val="24"/>
          <w:szCs w:val="24"/>
        </w:rPr>
      </w:pPr>
    </w:p>
    <w:p w:rsidR="00A01F4C" w:rsidRDefault="005D1537" w:rsidP="00A01F4C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b)   použité vegetační prvky</w:t>
      </w:r>
    </w:p>
    <w:p w:rsidR="00432F30" w:rsidRPr="00A01F4C" w:rsidRDefault="00A01F4C" w:rsidP="00A01F4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Projektová dokumentace neřeší. Stavební úpravy se řeší uvnitř budovy.</w:t>
      </w:r>
    </w:p>
    <w:p w:rsidR="005D1537" w:rsidRPr="00145857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c)   biotechnická opatření</w:t>
      </w:r>
    </w:p>
    <w:p w:rsidR="005D1537" w:rsidRPr="00A01F4C" w:rsidRDefault="00F0038A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Projektová dokumentace neřeší.</w:t>
      </w:r>
      <w:r w:rsidR="00A01F4C">
        <w:rPr>
          <w:sz w:val="24"/>
          <w:szCs w:val="24"/>
        </w:rPr>
        <w:t xml:space="preserve"> Stavební úpravy se řeší uvnitř budovy.</w:t>
      </w:r>
    </w:p>
    <w:p w:rsidR="005D1537" w:rsidRPr="00971B6D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Default="005D1537" w:rsidP="005D1537">
      <w:pPr>
        <w:rPr>
          <w:b/>
          <w:bCs/>
          <w:sz w:val="28"/>
          <w:szCs w:val="28"/>
          <w:u w:val="single"/>
        </w:rPr>
      </w:pPr>
      <w:r w:rsidRPr="00971B6D">
        <w:rPr>
          <w:b/>
          <w:bCs/>
          <w:sz w:val="28"/>
          <w:szCs w:val="28"/>
          <w:u w:val="single"/>
        </w:rPr>
        <w:t>B.</w:t>
      </w:r>
      <w:r>
        <w:rPr>
          <w:b/>
          <w:bCs/>
          <w:sz w:val="28"/>
          <w:szCs w:val="28"/>
          <w:u w:val="single"/>
        </w:rPr>
        <w:t>6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>
        <w:rPr>
          <w:b/>
          <w:bCs/>
          <w:sz w:val="28"/>
          <w:szCs w:val="28"/>
          <w:u w:val="single"/>
        </w:rPr>
        <w:t>Popis vlivů stavby na životní prostředí a jeho ochrana</w:t>
      </w:r>
    </w:p>
    <w:p w:rsidR="001B2BD9" w:rsidRPr="00145857" w:rsidRDefault="00F0038A" w:rsidP="001B2BD9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 xml:space="preserve">a)   vliv na životní </w:t>
      </w:r>
      <w:proofErr w:type="spellStart"/>
      <w:r w:rsidRPr="00145857">
        <w:rPr>
          <w:i/>
          <w:sz w:val="24"/>
          <w:szCs w:val="24"/>
          <w:u w:val="single"/>
        </w:rPr>
        <w:t>prostředí-ovzduší</w:t>
      </w:r>
      <w:proofErr w:type="spellEnd"/>
      <w:r w:rsidRPr="00145857">
        <w:rPr>
          <w:i/>
          <w:sz w:val="24"/>
          <w:szCs w:val="24"/>
          <w:u w:val="single"/>
        </w:rPr>
        <w:t>, hluk, voda, odpady a půda</w:t>
      </w:r>
    </w:p>
    <w:p w:rsidR="001B2BD9" w:rsidRPr="001B2BD9" w:rsidRDefault="001B2BD9" w:rsidP="001B2BD9">
      <w:pPr>
        <w:tabs>
          <w:tab w:val="left" w:pos="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</w:t>
      </w:r>
      <w:r w:rsidRPr="001B2BD9">
        <w:rPr>
          <w:b/>
          <w:i/>
          <w:sz w:val="24"/>
          <w:szCs w:val="24"/>
        </w:rPr>
        <w:t>chran</w:t>
      </w:r>
      <w:r>
        <w:rPr>
          <w:b/>
          <w:i/>
          <w:sz w:val="24"/>
          <w:szCs w:val="24"/>
        </w:rPr>
        <w:t>a</w:t>
      </w:r>
      <w:r w:rsidRPr="001B2BD9">
        <w:rPr>
          <w:b/>
          <w:i/>
          <w:sz w:val="24"/>
          <w:szCs w:val="24"/>
        </w:rPr>
        <w:t xml:space="preserve"> ovzduší</w:t>
      </w:r>
    </w:p>
    <w:p w:rsidR="001B2BD9" w:rsidRDefault="001B2BD9" w:rsidP="001B2BD9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145857">
        <w:rPr>
          <w:sz w:val="24"/>
          <w:szCs w:val="24"/>
        </w:rPr>
        <w:t xml:space="preserve">Stavbou nedojde ke zhoršení ovzduší v okolí. </w:t>
      </w:r>
    </w:p>
    <w:p w:rsidR="001B2BD9" w:rsidRPr="001B2BD9" w:rsidRDefault="001B2BD9" w:rsidP="001B2BD9">
      <w:pPr>
        <w:tabs>
          <w:tab w:val="left" w:pos="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</w:t>
      </w:r>
      <w:r w:rsidRPr="001B2BD9">
        <w:rPr>
          <w:b/>
          <w:i/>
          <w:sz w:val="24"/>
          <w:szCs w:val="24"/>
        </w:rPr>
        <w:t>chran</w:t>
      </w:r>
      <w:r>
        <w:rPr>
          <w:b/>
          <w:i/>
          <w:sz w:val="24"/>
          <w:szCs w:val="24"/>
        </w:rPr>
        <w:t>a</w:t>
      </w:r>
      <w:r w:rsidRPr="001B2BD9">
        <w:rPr>
          <w:b/>
          <w:i/>
          <w:sz w:val="24"/>
          <w:szCs w:val="24"/>
        </w:rPr>
        <w:t xml:space="preserve"> proti hluku</w:t>
      </w:r>
    </w:p>
    <w:p w:rsidR="004C51B7" w:rsidRDefault="00CA68D9" w:rsidP="00A01F4C">
      <w:pPr>
        <w:ind w:firstLine="708"/>
        <w:jc w:val="both"/>
        <w:rPr>
          <w:sz w:val="24"/>
          <w:szCs w:val="24"/>
        </w:rPr>
      </w:pPr>
      <w:r w:rsidRPr="00CA68D9">
        <w:rPr>
          <w:sz w:val="24"/>
          <w:szCs w:val="24"/>
        </w:rPr>
        <w:t xml:space="preserve">Z hlediska provozu a charakteru stavby nedojde po stavebních úpravách ke zvýšení hladiny hluku – VZT je umístěna uvnitř </w:t>
      </w:r>
      <w:proofErr w:type="spellStart"/>
      <w:r w:rsidRPr="00CA68D9">
        <w:rPr>
          <w:sz w:val="24"/>
          <w:szCs w:val="24"/>
        </w:rPr>
        <w:t>budovy.</w:t>
      </w:r>
      <w:r w:rsidR="004C51B7">
        <w:rPr>
          <w:sz w:val="24"/>
          <w:szCs w:val="24"/>
        </w:rPr>
        <w:t>Vliv</w:t>
      </w:r>
      <w:proofErr w:type="spellEnd"/>
      <w:r w:rsidR="004C51B7">
        <w:rPr>
          <w:sz w:val="24"/>
          <w:szCs w:val="24"/>
        </w:rPr>
        <w:t xml:space="preserve"> na životní prostředí se soustřeďuje především na hluk během výstavby a případně prašnost a odstraňování odpadů během výstavby.</w:t>
      </w:r>
    </w:p>
    <w:p w:rsidR="001B2BD9" w:rsidRDefault="001B2BD9" w:rsidP="001B2BD9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1B2BD9" w:rsidRPr="003E0021" w:rsidRDefault="001B2BD9" w:rsidP="003E0021">
      <w:pPr>
        <w:rPr>
          <w:b/>
          <w:bCs/>
          <w:i/>
          <w:iCs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O</w:t>
      </w:r>
      <w:r w:rsidRPr="001B2BD9">
        <w:rPr>
          <w:b/>
          <w:i/>
          <w:sz w:val="24"/>
          <w:szCs w:val="24"/>
        </w:rPr>
        <w:t>chran</w:t>
      </w:r>
      <w:r>
        <w:rPr>
          <w:b/>
          <w:i/>
          <w:sz w:val="24"/>
          <w:szCs w:val="24"/>
        </w:rPr>
        <w:t>avody</w:t>
      </w:r>
      <w:r w:rsidRPr="001B2BD9">
        <w:rPr>
          <w:bCs/>
          <w:i/>
          <w:iCs/>
          <w:sz w:val="24"/>
          <w:szCs w:val="24"/>
        </w:rPr>
        <w:t>dle</w:t>
      </w:r>
      <w:proofErr w:type="spellEnd"/>
      <w:r w:rsidRPr="001B2BD9">
        <w:rPr>
          <w:bCs/>
          <w:i/>
          <w:iCs/>
          <w:sz w:val="24"/>
          <w:szCs w:val="24"/>
        </w:rPr>
        <w:t xml:space="preserve"> zákona č. 254/2001 Sb., o vodách</w:t>
      </w:r>
    </w:p>
    <w:p w:rsidR="001B2BD9" w:rsidRDefault="001B2BD9" w:rsidP="00A01F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Prováděním ani následným provozem nebudou ovlivněny vodní poměry ani jakost nebo množství podzemních vod.</w:t>
      </w:r>
    </w:p>
    <w:p w:rsidR="001B2BD9" w:rsidRDefault="001B2BD9" w:rsidP="00A01F4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Materiály použité na stavbu neobsahují zvlášť nebezpečné ani nebezpečné látky (dle přílohy 1 zákona č. 254/2001 Sb. v platném znění), neohrozí tedy jakost povrchových ani podzemních vod.</w:t>
      </w:r>
    </w:p>
    <w:p w:rsidR="001B2BD9" w:rsidRDefault="001B2BD9" w:rsidP="004C51B7">
      <w:pPr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535490" w:rsidRDefault="00535490" w:rsidP="001B2BD9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535490" w:rsidRDefault="00535490" w:rsidP="001B2BD9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881FF9" w:rsidRPr="001B2BD9" w:rsidRDefault="00881FF9" w:rsidP="001B2BD9">
      <w:pPr>
        <w:tabs>
          <w:tab w:val="left" w:pos="0"/>
        </w:tabs>
        <w:jc w:val="both"/>
        <w:rPr>
          <w:sz w:val="24"/>
          <w:szCs w:val="24"/>
          <w:u w:val="single"/>
        </w:rPr>
      </w:pPr>
      <w:r w:rsidRPr="000C31AD">
        <w:rPr>
          <w:b/>
          <w:bCs/>
          <w:i/>
          <w:iCs/>
          <w:sz w:val="24"/>
          <w:szCs w:val="24"/>
        </w:rPr>
        <w:lastRenderedPageBreak/>
        <w:t>Odpady vzniklé stavbou</w:t>
      </w:r>
      <w:r w:rsidRPr="000C31AD">
        <w:rPr>
          <w:sz w:val="22"/>
          <w:szCs w:val="22"/>
        </w:rPr>
        <w:tab/>
      </w:r>
    </w:p>
    <w:p w:rsidR="00DB456D" w:rsidRPr="0045653E" w:rsidRDefault="00DB456D" w:rsidP="00A01F4C">
      <w:pPr>
        <w:ind w:firstLine="708"/>
        <w:jc w:val="both"/>
        <w:rPr>
          <w:i/>
          <w:iCs/>
          <w:sz w:val="24"/>
          <w:szCs w:val="24"/>
        </w:rPr>
      </w:pPr>
      <w:r w:rsidRPr="00F04C6F">
        <w:rPr>
          <w:sz w:val="24"/>
          <w:szCs w:val="24"/>
        </w:rPr>
        <w:t>Stav</w:t>
      </w:r>
      <w:r>
        <w:rPr>
          <w:sz w:val="24"/>
          <w:szCs w:val="24"/>
        </w:rPr>
        <w:t>b</w:t>
      </w:r>
      <w:r w:rsidRPr="00F04C6F">
        <w:rPr>
          <w:sz w:val="24"/>
          <w:szCs w:val="24"/>
        </w:rPr>
        <w:t>ou</w:t>
      </w:r>
      <w:r>
        <w:rPr>
          <w:sz w:val="24"/>
          <w:szCs w:val="24"/>
        </w:rPr>
        <w:t xml:space="preserve"> vzniknou požadavky na likvidaci zbytků stavebních materiálů. Při likvidaci odpadů bude respektována vyhláška č. </w:t>
      </w:r>
      <w:r w:rsidR="00A01F4C">
        <w:rPr>
          <w:sz w:val="24"/>
          <w:szCs w:val="24"/>
        </w:rPr>
        <w:t>93/2016</w:t>
      </w:r>
      <w:r>
        <w:rPr>
          <w:sz w:val="24"/>
          <w:szCs w:val="24"/>
        </w:rPr>
        <w:t xml:space="preserve"> Sb. – Katalog odpadů a </w:t>
      </w:r>
      <w:r w:rsidRPr="00B325BA">
        <w:rPr>
          <w:sz w:val="24"/>
          <w:szCs w:val="24"/>
        </w:rPr>
        <w:t>vyhlášk</w:t>
      </w:r>
      <w:r>
        <w:rPr>
          <w:sz w:val="24"/>
          <w:szCs w:val="24"/>
        </w:rPr>
        <w:t>a</w:t>
      </w:r>
      <w:r w:rsidRPr="00B325BA">
        <w:rPr>
          <w:sz w:val="24"/>
          <w:szCs w:val="24"/>
        </w:rPr>
        <w:t xml:space="preserve"> Ministerstva životního prostředí č. 383/2001 Sb., o p</w:t>
      </w:r>
      <w:r>
        <w:rPr>
          <w:sz w:val="24"/>
          <w:szCs w:val="24"/>
        </w:rPr>
        <w:t>odrobnostech nakládání s odpady dle zákona č.</w:t>
      </w:r>
      <w:r w:rsidRPr="00B325BA">
        <w:rPr>
          <w:sz w:val="24"/>
          <w:szCs w:val="24"/>
        </w:rPr>
        <w:t xml:space="preserve"> 185/2001 Sb. o odpadech </w:t>
      </w:r>
      <w:r>
        <w:rPr>
          <w:sz w:val="24"/>
          <w:szCs w:val="24"/>
        </w:rPr>
        <w:t xml:space="preserve">. </w:t>
      </w:r>
      <w:r w:rsidRPr="00B325BA">
        <w:rPr>
          <w:sz w:val="24"/>
          <w:szCs w:val="24"/>
        </w:rPr>
        <w:t xml:space="preserve">Mezi odpady během výstavby budou patřit především směsné stavební a demoliční odpady neobsahující nebezpečné látky jako jsou směsi nebo oddělené frakce cihel a </w:t>
      </w:r>
      <w:r w:rsidR="004C51B7">
        <w:rPr>
          <w:sz w:val="24"/>
          <w:szCs w:val="24"/>
        </w:rPr>
        <w:t>betonu</w:t>
      </w:r>
      <w:r>
        <w:rPr>
          <w:sz w:val="24"/>
          <w:szCs w:val="24"/>
        </w:rPr>
        <w:t>,</w:t>
      </w:r>
      <w:r w:rsidRPr="00B325BA">
        <w:rPr>
          <w:sz w:val="24"/>
          <w:szCs w:val="24"/>
        </w:rPr>
        <w:t xml:space="preserve"> dřevěný odpad a ostatní stavební odpad nepoužitého nebo zničeného materiálu. Veškerý odpad vznikající při realizaci stavby bude předán, na základě smluvního vztahu mezi dodavatelem a investorem, ke zneškodnění organizaci nebo organizacím, které jsou k tomuto vybaveny a oprávněny.</w:t>
      </w:r>
    </w:p>
    <w:p w:rsidR="00DB456D" w:rsidRPr="00B325BA" w:rsidRDefault="00DB456D" w:rsidP="00DB456D">
      <w:pPr>
        <w:pStyle w:val="Zkladntext"/>
        <w:spacing w:before="120"/>
        <w:rPr>
          <w:sz w:val="24"/>
          <w:szCs w:val="24"/>
          <w:u w:val="single"/>
        </w:rPr>
      </w:pPr>
      <w:r w:rsidRPr="00B325BA">
        <w:rPr>
          <w:sz w:val="24"/>
          <w:szCs w:val="24"/>
          <w:u w:val="single"/>
        </w:rPr>
        <w:t xml:space="preserve">Odpady vzniklé při stavbě budou </w:t>
      </w:r>
      <w:r>
        <w:rPr>
          <w:sz w:val="24"/>
          <w:szCs w:val="24"/>
          <w:u w:val="single"/>
        </w:rPr>
        <w:t xml:space="preserve"> třídy nebezpečnosti O a budou odstran</w:t>
      </w:r>
      <w:r w:rsidRPr="00B325BA">
        <w:rPr>
          <w:sz w:val="24"/>
          <w:szCs w:val="24"/>
          <w:u w:val="single"/>
        </w:rPr>
        <w:t>ěny takto:</w:t>
      </w:r>
    </w:p>
    <w:p w:rsidR="00DB456D" w:rsidRPr="00B325BA" w:rsidRDefault="00DB456D" w:rsidP="00DB456D">
      <w:pPr>
        <w:pStyle w:val="Zkladntext"/>
        <w:numPr>
          <w:ilvl w:val="0"/>
          <w:numId w:val="13"/>
        </w:numPr>
        <w:jc w:val="both"/>
        <w:rPr>
          <w:sz w:val="24"/>
          <w:szCs w:val="24"/>
        </w:rPr>
      </w:pPr>
      <w:r w:rsidRPr="00B325BA">
        <w:rPr>
          <w:sz w:val="24"/>
          <w:szCs w:val="24"/>
        </w:rPr>
        <w:t>recyklovatelné materiály budou nabídnuty k recyklaci na recyklačním zařízení</w:t>
      </w:r>
    </w:p>
    <w:p w:rsidR="00DB456D" w:rsidRPr="00B325BA" w:rsidRDefault="00DB456D" w:rsidP="00DB456D">
      <w:pPr>
        <w:pStyle w:val="Zkladntext"/>
        <w:numPr>
          <w:ilvl w:val="0"/>
          <w:numId w:val="13"/>
        </w:numPr>
        <w:jc w:val="both"/>
        <w:rPr>
          <w:sz w:val="24"/>
          <w:szCs w:val="24"/>
        </w:rPr>
      </w:pPr>
      <w:r w:rsidRPr="00B325BA">
        <w:rPr>
          <w:sz w:val="24"/>
          <w:szCs w:val="24"/>
        </w:rPr>
        <w:t>spalitelný odpad bude nabídnut ke spálení do spalovny komunálních odpadů</w:t>
      </w:r>
    </w:p>
    <w:p w:rsidR="00DB456D" w:rsidRPr="00B325BA" w:rsidRDefault="00DB456D" w:rsidP="00DB456D">
      <w:pPr>
        <w:pStyle w:val="Zkladntext"/>
        <w:numPr>
          <w:ilvl w:val="0"/>
          <w:numId w:val="13"/>
        </w:numPr>
        <w:jc w:val="both"/>
        <w:rPr>
          <w:sz w:val="24"/>
          <w:szCs w:val="24"/>
        </w:rPr>
      </w:pPr>
      <w:r w:rsidRPr="00B325BA">
        <w:rPr>
          <w:sz w:val="24"/>
          <w:szCs w:val="24"/>
        </w:rPr>
        <w:t>nespalitelný odpad bude uložen na povolené skládce</w:t>
      </w:r>
    </w:p>
    <w:p w:rsidR="00DB456D" w:rsidRDefault="00DB456D" w:rsidP="00DB456D">
      <w:pPr>
        <w:pStyle w:val="Zkladntext3"/>
        <w:rPr>
          <w:sz w:val="24"/>
          <w:szCs w:val="24"/>
        </w:rPr>
      </w:pPr>
      <w:r w:rsidRPr="00B325BA">
        <w:rPr>
          <w:sz w:val="24"/>
          <w:szCs w:val="24"/>
        </w:rPr>
        <w:t>Bude vedena evidence</w:t>
      </w:r>
      <w:r>
        <w:rPr>
          <w:sz w:val="24"/>
          <w:szCs w:val="24"/>
        </w:rPr>
        <w:t xml:space="preserve"> jednotlivých</w:t>
      </w:r>
      <w:r w:rsidRPr="00B325BA">
        <w:rPr>
          <w:sz w:val="24"/>
          <w:szCs w:val="24"/>
        </w:rPr>
        <w:t xml:space="preserve"> odpadů</w:t>
      </w:r>
      <w:r>
        <w:rPr>
          <w:sz w:val="24"/>
          <w:szCs w:val="24"/>
        </w:rPr>
        <w:t>.</w:t>
      </w:r>
      <w:r w:rsidRPr="00B325BA">
        <w:rPr>
          <w:sz w:val="24"/>
          <w:szCs w:val="24"/>
        </w:rPr>
        <w:t xml:space="preserve"> Takto vedená evidence odpadů, včetně doložení způsobu odstranění odpadů bude doložena při kolaudaci stavby.</w:t>
      </w:r>
    </w:p>
    <w:p w:rsidR="00922863" w:rsidRDefault="00922863" w:rsidP="001B2BD9">
      <w:pPr>
        <w:pStyle w:val="Zkladntext3"/>
        <w:rPr>
          <w:b/>
          <w:bCs/>
          <w:i/>
          <w:iCs/>
          <w:sz w:val="24"/>
          <w:szCs w:val="24"/>
        </w:rPr>
      </w:pPr>
    </w:p>
    <w:p w:rsidR="001B2BD9" w:rsidRPr="00DF2A97" w:rsidRDefault="001B2BD9" w:rsidP="001B2BD9">
      <w:pPr>
        <w:pStyle w:val="Zkladntext3"/>
        <w:rPr>
          <w:b/>
          <w:bCs/>
          <w:sz w:val="24"/>
          <w:szCs w:val="24"/>
        </w:rPr>
      </w:pPr>
      <w:r w:rsidRPr="00DF2A97">
        <w:rPr>
          <w:b/>
          <w:bCs/>
          <w:i/>
          <w:iCs/>
          <w:sz w:val="24"/>
          <w:szCs w:val="24"/>
        </w:rPr>
        <w:t>Odpady vzniklé užíváním</w:t>
      </w:r>
    </w:p>
    <w:p w:rsidR="00A01F4C" w:rsidRDefault="001B2BD9" w:rsidP="00A01F4C">
      <w:pPr>
        <w:pStyle w:val="Zkladntext3"/>
        <w:rPr>
          <w:sz w:val="24"/>
          <w:szCs w:val="24"/>
        </w:rPr>
      </w:pPr>
      <w:r>
        <w:rPr>
          <w:sz w:val="24"/>
          <w:szCs w:val="24"/>
        </w:rPr>
        <w:tab/>
        <w:t>Užíváním vznikne běžný komunální odpad, který bude separován na papír, plasty, sklo atd., který bude ukládán do oddělených nádob a průběžně odvážen na určenou skládku na základě smluvního vztahu.</w:t>
      </w:r>
    </w:p>
    <w:p w:rsidR="00A01F4C" w:rsidRPr="00A01F4C" w:rsidRDefault="00A01F4C" w:rsidP="00A01F4C">
      <w:pPr>
        <w:pStyle w:val="Zkladntext3"/>
        <w:rPr>
          <w:sz w:val="24"/>
          <w:szCs w:val="24"/>
        </w:rPr>
      </w:pPr>
    </w:p>
    <w:p w:rsidR="009313BC" w:rsidRPr="009313BC" w:rsidRDefault="009313BC" w:rsidP="009313BC">
      <w:pPr>
        <w:pStyle w:val="Zkladntext3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Ochrana půdy</w:t>
      </w:r>
    </w:p>
    <w:p w:rsidR="00881FF9" w:rsidRPr="009313BC" w:rsidRDefault="00881FF9" w:rsidP="00881FF9">
      <w:pPr>
        <w:rPr>
          <w:i/>
          <w:iCs/>
          <w:sz w:val="24"/>
          <w:szCs w:val="24"/>
        </w:rPr>
      </w:pPr>
      <w:r w:rsidRPr="009313BC">
        <w:rPr>
          <w:bCs/>
          <w:i/>
          <w:iCs/>
          <w:sz w:val="24"/>
          <w:szCs w:val="24"/>
        </w:rPr>
        <w:t>Zájmy dle zákona č. 334/1992 Sb., o ochraně zemědělského půdního fondu</w:t>
      </w:r>
    </w:p>
    <w:p w:rsidR="005D1537" w:rsidRDefault="009313BC" w:rsidP="00FD66B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Pozemek</w:t>
      </w:r>
      <w:r w:rsidR="00881FF9">
        <w:rPr>
          <w:sz w:val="24"/>
          <w:szCs w:val="24"/>
        </w:rPr>
        <w:t>parc</w:t>
      </w:r>
      <w:proofErr w:type="spellEnd"/>
      <w:r w:rsidR="00881FF9">
        <w:rPr>
          <w:sz w:val="24"/>
          <w:szCs w:val="24"/>
        </w:rPr>
        <w:t xml:space="preserve">. č. </w:t>
      </w:r>
      <w:r w:rsidR="00A4064C">
        <w:rPr>
          <w:sz w:val="24"/>
          <w:szCs w:val="24"/>
        </w:rPr>
        <w:t>1750/5</w:t>
      </w:r>
      <w:r w:rsidR="00881FF9">
        <w:rPr>
          <w:sz w:val="24"/>
          <w:szCs w:val="24"/>
        </w:rPr>
        <w:t xml:space="preserve"> na LV</w:t>
      </w:r>
      <w:r w:rsidR="00A01F4C">
        <w:rPr>
          <w:sz w:val="24"/>
          <w:szCs w:val="24"/>
        </w:rPr>
        <w:t>1</w:t>
      </w:r>
      <w:r w:rsidR="004C51B7">
        <w:rPr>
          <w:sz w:val="24"/>
          <w:szCs w:val="24"/>
        </w:rPr>
        <w:t xml:space="preserve"> v</w:t>
      </w:r>
      <w:r w:rsidR="00881FF9">
        <w:rPr>
          <w:sz w:val="24"/>
          <w:szCs w:val="24"/>
        </w:rPr>
        <w:t>edeného u Katastrálního úřadu pro MS kraj, územ</w:t>
      </w:r>
      <w:r>
        <w:rPr>
          <w:sz w:val="24"/>
          <w:szCs w:val="24"/>
        </w:rPr>
        <w:t xml:space="preserve">ní pracoviště </w:t>
      </w:r>
      <w:r w:rsidR="00432F30">
        <w:rPr>
          <w:sz w:val="24"/>
          <w:szCs w:val="24"/>
        </w:rPr>
        <w:t>Frýdek-Místek</w:t>
      </w:r>
      <w:r>
        <w:rPr>
          <w:sz w:val="24"/>
          <w:szCs w:val="24"/>
        </w:rPr>
        <w:t xml:space="preserve"> je veden</w:t>
      </w:r>
      <w:r w:rsidR="00881FF9">
        <w:rPr>
          <w:sz w:val="24"/>
          <w:szCs w:val="24"/>
        </w:rPr>
        <w:t xml:space="preserve"> jako </w:t>
      </w:r>
      <w:r w:rsidR="004C51B7">
        <w:rPr>
          <w:sz w:val="24"/>
          <w:szCs w:val="24"/>
        </w:rPr>
        <w:t xml:space="preserve">zastavěná </w:t>
      </w:r>
      <w:r>
        <w:rPr>
          <w:sz w:val="24"/>
          <w:szCs w:val="24"/>
        </w:rPr>
        <w:t>plocha</w:t>
      </w:r>
      <w:r w:rsidR="004C51B7">
        <w:rPr>
          <w:sz w:val="24"/>
          <w:szCs w:val="24"/>
        </w:rPr>
        <w:t xml:space="preserve"> a nádvoří</w:t>
      </w:r>
      <w:r w:rsidR="00F84F1A">
        <w:rPr>
          <w:sz w:val="24"/>
          <w:szCs w:val="24"/>
        </w:rPr>
        <w:t>. T</w:t>
      </w:r>
      <w:r w:rsidR="00C61921">
        <w:rPr>
          <w:sz w:val="24"/>
          <w:szCs w:val="24"/>
        </w:rPr>
        <w:t>ento</w:t>
      </w:r>
      <w:r w:rsidR="00F84F1A">
        <w:rPr>
          <w:sz w:val="24"/>
          <w:szCs w:val="24"/>
        </w:rPr>
        <w:t xml:space="preserve"> pozem</w:t>
      </w:r>
      <w:r w:rsidR="00C61921">
        <w:rPr>
          <w:sz w:val="24"/>
          <w:szCs w:val="24"/>
        </w:rPr>
        <w:t>e</w:t>
      </w:r>
      <w:r w:rsidR="00F84F1A">
        <w:rPr>
          <w:sz w:val="24"/>
          <w:szCs w:val="24"/>
        </w:rPr>
        <w:t>k</w:t>
      </w:r>
      <w:r w:rsidR="003E0021">
        <w:rPr>
          <w:sz w:val="24"/>
          <w:szCs w:val="24"/>
        </w:rPr>
        <w:t xml:space="preserve"> ne</w:t>
      </w:r>
      <w:r w:rsidR="00C61921">
        <w:rPr>
          <w:sz w:val="24"/>
          <w:szCs w:val="24"/>
        </w:rPr>
        <w:t>ní</w:t>
      </w:r>
      <w:r w:rsidR="00881FF9">
        <w:rPr>
          <w:sz w:val="24"/>
          <w:szCs w:val="24"/>
        </w:rPr>
        <w:t xml:space="preserve"> pod ochranou zemědělského půdního fondu.</w:t>
      </w:r>
    </w:p>
    <w:p w:rsidR="00FD66BB" w:rsidRPr="009313BC" w:rsidRDefault="00FD66BB" w:rsidP="009313BC">
      <w:pPr>
        <w:rPr>
          <w:sz w:val="24"/>
          <w:szCs w:val="24"/>
        </w:rPr>
      </w:pPr>
    </w:p>
    <w:p w:rsidR="005D1537" w:rsidRPr="00145857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b)   vliv na přírodu a krajinu ( ochrana dřevin, ochrana památkových stromů, ochrana rostlin a živočichů apod.), zachování</w:t>
      </w:r>
      <w:r w:rsidR="001A2811" w:rsidRPr="00145857">
        <w:rPr>
          <w:i/>
          <w:sz w:val="24"/>
          <w:szCs w:val="24"/>
          <w:u w:val="single"/>
        </w:rPr>
        <w:t xml:space="preserve"> ekologických funkcí a vazeb v krajině</w:t>
      </w:r>
    </w:p>
    <w:p w:rsidR="009313BC" w:rsidRPr="009313BC" w:rsidRDefault="009313BC" w:rsidP="009313BC">
      <w:pPr>
        <w:tabs>
          <w:tab w:val="left" w:pos="0"/>
        </w:tabs>
        <w:rPr>
          <w:i/>
          <w:iCs/>
          <w:sz w:val="24"/>
          <w:szCs w:val="24"/>
        </w:rPr>
      </w:pPr>
      <w:r w:rsidRPr="009313BC">
        <w:rPr>
          <w:bCs/>
          <w:i/>
          <w:iCs/>
          <w:sz w:val="24"/>
          <w:szCs w:val="24"/>
        </w:rPr>
        <w:t>Zájmy dle zákona č. 114/1992 Sb. o ochraně přírody a krajiny</w:t>
      </w:r>
    </w:p>
    <w:p w:rsidR="00AE61B3" w:rsidRDefault="009313BC" w:rsidP="00AE61B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Stavba se nenachází v blízkosti zvláště chráněného území, neohrozí volně žijící živočichy ani planě rostoucí rostliny, ani jinak negativně neovlivní stabilitu v </w:t>
      </w:r>
      <w:proofErr w:type="spellStart"/>
      <w:r>
        <w:rPr>
          <w:sz w:val="24"/>
          <w:szCs w:val="24"/>
        </w:rPr>
        <w:t>krajině.</w:t>
      </w:r>
      <w:r w:rsidR="00A01F4C">
        <w:rPr>
          <w:sz w:val="24"/>
          <w:szCs w:val="24"/>
        </w:rPr>
        <w:t>Stavební</w:t>
      </w:r>
      <w:proofErr w:type="spellEnd"/>
      <w:r w:rsidR="00A01F4C">
        <w:rPr>
          <w:sz w:val="24"/>
          <w:szCs w:val="24"/>
        </w:rPr>
        <w:t xml:space="preserve"> úpravy se provádějí uvnitř budovy.</w:t>
      </w:r>
    </w:p>
    <w:p w:rsidR="005D1537" w:rsidRPr="005D1537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145857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 xml:space="preserve">c)   </w:t>
      </w:r>
      <w:r w:rsidR="001A2811" w:rsidRPr="00145857">
        <w:rPr>
          <w:i/>
          <w:sz w:val="24"/>
          <w:szCs w:val="24"/>
          <w:u w:val="single"/>
        </w:rPr>
        <w:t>vliv na soustavu chráněných území Natura 2000</w:t>
      </w:r>
    </w:p>
    <w:p w:rsidR="001A2811" w:rsidRDefault="009313BC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Projektová dokumentace neřeší.</w:t>
      </w:r>
    </w:p>
    <w:p w:rsidR="009313BC" w:rsidRPr="009313BC" w:rsidRDefault="009313BC" w:rsidP="005D1537">
      <w:pPr>
        <w:tabs>
          <w:tab w:val="left" w:pos="0"/>
        </w:tabs>
        <w:jc w:val="both"/>
        <w:rPr>
          <w:sz w:val="24"/>
          <w:szCs w:val="24"/>
        </w:rPr>
      </w:pPr>
    </w:p>
    <w:p w:rsidR="001A2811" w:rsidRPr="00145857" w:rsidRDefault="001A2811" w:rsidP="001A281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d)   návrh zohlednění podmínek ze závěru zjišťovacího řízení nebo stanoviska EIA</w:t>
      </w:r>
    </w:p>
    <w:p w:rsidR="001A2811" w:rsidRDefault="009313BC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Projektová dokumentace neřeší.</w:t>
      </w:r>
    </w:p>
    <w:p w:rsidR="00F84F1A" w:rsidRDefault="00F84F1A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1A2811" w:rsidRPr="00145857" w:rsidRDefault="001A2811" w:rsidP="001A281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45857">
        <w:rPr>
          <w:i/>
          <w:sz w:val="24"/>
          <w:szCs w:val="24"/>
          <w:u w:val="single"/>
        </w:rPr>
        <w:t>e)   navrhovaná ochranná a bezpečnostní pásma, rozsah omezení a podmínky ochrany podle jiných právních předpisů</w:t>
      </w:r>
    </w:p>
    <w:p w:rsidR="001B2BD9" w:rsidRDefault="00F0038A" w:rsidP="00F8763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 charakteru stavby nevyplývají žádná ochranná ani bezpečnostní </w:t>
      </w:r>
      <w:proofErr w:type="spellStart"/>
      <w:r>
        <w:rPr>
          <w:sz w:val="24"/>
          <w:szCs w:val="24"/>
        </w:rPr>
        <w:t>pásma.</w:t>
      </w:r>
      <w:r w:rsidR="001B2BD9" w:rsidRPr="003F7372">
        <w:rPr>
          <w:sz w:val="24"/>
          <w:szCs w:val="24"/>
        </w:rPr>
        <w:t>Stavba</w:t>
      </w:r>
      <w:proofErr w:type="spellEnd"/>
      <w:r w:rsidR="001B2BD9" w:rsidRPr="003F7372">
        <w:rPr>
          <w:sz w:val="24"/>
          <w:szCs w:val="24"/>
        </w:rPr>
        <w:t xml:space="preserve"> bude v oploceném areálu</w:t>
      </w:r>
      <w:r w:rsidR="001B2BD9">
        <w:rPr>
          <w:sz w:val="24"/>
          <w:szCs w:val="24"/>
        </w:rPr>
        <w:t>, který bude v nepřítomnosti majitelů uzamčen.</w:t>
      </w:r>
    </w:p>
    <w:p w:rsidR="001A2811" w:rsidRDefault="001A2811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1A2811" w:rsidRDefault="001A2811" w:rsidP="001A2811">
      <w:pPr>
        <w:rPr>
          <w:b/>
          <w:bCs/>
          <w:sz w:val="24"/>
          <w:szCs w:val="24"/>
          <w:u w:val="single"/>
        </w:rPr>
      </w:pPr>
      <w:r w:rsidRPr="00971B6D">
        <w:rPr>
          <w:b/>
          <w:bCs/>
          <w:sz w:val="28"/>
          <w:szCs w:val="28"/>
          <w:u w:val="single"/>
        </w:rPr>
        <w:t>B.</w:t>
      </w:r>
      <w:r>
        <w:rPr>
          <w:b/>
          <w:bCs/>
          <w:sz w:val="28"/>
          <w:szCs w:val="28"/>
          <w:u w:val="single"/>
        </w:rPr>
        <w:t>7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>
        <w:rPr>
          <w:b/>
          <w:bCs/>
          <w:sz w:val="28"/>
          <w:szCs w:val="28"/>
          <w:u w:val="single"/>
        </w:rPr>
        <w:t>Ochrana obyvatelstva</w:t>
      </w:r>
    </w:p>
    <w:p w:rsidR="001A2811" w:rsidRDefault="001A2811" w:rsidP="001A2811">
      <w:pPr>
        <w:rPr>
          <w:bCs/>
          <w:sz w:val="24"/>
          <w:szCs w:val="24"/>
          <w:u w:val="single"/>
        </w:rPr>
      </w:pPr>
      <w:r w:rsidRPr="001A2811">
        <w:rPr>
          <w:bCs/>
          <w:sz w:val="24"/>
          <w:szCs w:val="24"/>
          <w:u w:val="single"/>
        </w:rPr>
        <w:t>(Spl</w:t>
      </w:r>
      <w:r>
        <w:rPr>
          <w:bCs/>
          <w:sz w:val="24"/>
          <w:szCs w:val="24"/>
          <w:u w:val="single"/>
        </w:rPr>
        <w:t>nění základních požadavků z hlediska plnění úkolů ochrany obyvatelstva)</w:t>
      </w:r>
    </w:p>
    <w:p w:rsidR="009313BC" w:rsidRDefault="001A2811" w:rsidP="009313BC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Stavba svým umístěním a provozem neohrožuje obyvatelstvo v okolí.</w:t>
      </w:r>
    </w:p>
    <w:p w:rsidR="009313BC" w:rsidRPr="009313BC" w:rsidRDefault="009313BC" w:rsidP="009313BC">
      <w:pPr>
        <w:ind w:firstLine="708"/>
        <w:rPr>
          <w:sz w:val="24"/>
          <w:szCs w:val="24"/>
        </w:rPr>
      </w:pPr>
    </w:p>
    <w:p w:rsidR="009313BC" w:rsidRDefault="00072517" w:rsidP="00072517">
      <w:pPr>
        <w:tabs>
          <w:tab w:val="left" w:pos="0"/>
        </w:tabs>
        <w:rPr>
          <w:i/>
          <w:sz w:val="24"/>
          <w:szCs w:val="24"/>
        </w:rPr>
      </w:pPr>
      <w:r w:rsidRPr="009313BC">
        <w:rPr>
          <w:i/>
          <w:sz w:val="24"/>
          <w:szCs w:val="24"/>
        </w:rPr>
        <w:t>Opatření vyplývající z požadavků civilní ochrany na využití staveb k</w:t>
      </w:r>
      <w:r w:rsidR="009313BC">
        <w:rPr>
          <w:i/>
          <w:sz w:val="24"/>
          <w:szCs w:val="24"/>
        </w:rPr>
        <w:t> </w:t>
      </w:r>
      <w:r w:rsidRPr="009313BC">
        <w:rPr>
          <w:i/>
          <w:sz w:val="24"/>
          <w:szCs w:val="24"/>
        </w:rPr>
        <w:t>ochraně</w:t>
      </w:r>
      <w:r w:rsidR="009313BC">
        <w:rPr>
          <w:i/>
          <w:sz w:val="24"/>
          <w:szCs w:val="24"/>
        </w:rPr>
        <w:t xml:space="preserve"> o</w:t>
      </w:r>
      <w:r w:rsidRPr="009313BC">
        <w:rPr>
          <w:i/>
          <w:sz w:val="24"/>
          <w:szCs w:val="24"/>
        </w:rPr>
        <w:t>byvatelstva</w:t>
      </w:r>
      <w:r w:rsidR="009313BC">
        <w:rPr>
          <w:i/>
          <w:sz w:val="24"/>
          <w:szCs w:val="24"/>
        </w:rPr>
        <w:t xml:space="preserve"> : </w:t>
      </w:r>
      <w:r>
        <w:rPr>
          <w:sz w:val="24"/>
          <w:szCs w:val="24"/>
        </w:rPr>
        <w:t>Neřeší se.</w:t>
      </w:r>
    </w:p>
    <w:p w:rsidR="00072517" w:rsidRPr="009313BC" w:rsidRDefault="00072517" w:rsidP="00072517">
      <w:pPr>
        <w:tabs>
          <w:tab w:val="left" w:pos="0"/>
        </w:tabs>
        <w:rPr>
          <w:i/>
          <w:sz w:val="24"/>
          <w:szCs w:val="24"/>
        </w:rPr>
      </w:pPr>
      <w:r w:rsidRPr="009313BC">
        <w:rPr>
          <w:i/>
          <w:sz w:val="24"/>
          <w:szCs w:val="24"/>
        </w:rPr>
        <w:lastRenderedPageBreak/>
        <w:t>Řešení zásad prevence závažných havárií</w:t>
      </w:r>
      <w:r w:rsidR="009313BC">
        <w:rPr>
          <w:i/>
          <w:sz w:val="24"/>
          <w:szCs w:val="24"/>
        </w:rPr>
        <w:t xml:space="preserve">: </w:t>
      </w:r>
      <w:r>
        <w:rPr>
          <w:sz w:val="24"/>
          <w:szCs w:val="24"/>
        </w:rPr>
        <w:t>Neřeší se.</w:t>
      </w:r>
    </w:p>
    <w:p w:rsidR="00072517" w:rsidRPr="009313BC" w:rsidRDefault="00072517" w:rsidP="00072517">
      <w:pPr>
        <w:tabs>
          <w:tab w:val="left" w:pos="0"/>
        </w:tabs>
        <w:rPr>
          <w:i/>
          <w:sz w:val="24"/>
          <w:szCs w:val="24"/>
        </w:rPr>
      </w:pPr>
      <w:r w:rsidRPr="009313BC">
        <w:rPr>
          <w:i/>
          <w:sz w:val="24"/>
          <w:szCs w:val="24"/>
        </w:rPr>
        <w:t>Zóny havarijního plánování</w:t>
      </w:r>
      <w:r w:rsidR="009313BC">
        <w:rPr>
          <w:i/>
          <w:sz w:val="24"/>
          <w:szCs w:val="24"/>
        </w:rPr>
        <w:t xml:space="preserve"> : </w:t>
      </w:r>
      <w:r>
        <w:rPr>
          <w:sz w:val="24"/>
          <w:szCs w:val="24"/>
        </w:rPr>
        <w:t>Neřeší se.</w:t>
      </w:r>
    </w:p>
    <w:p w:rsidR="001A2811" w:rsidRPr="001A2811" w:rsidRDefault="001A2811" w:rsidP="001A2811">
      <w:pPr>
        <w:rPr>
          <w:bCs/>
          <w:sz w:val="24"/>
          <w:szCs w:val="24"/>
        </w:rPr>
      </w:pPr>
    </w:p>
    <w:p w:rsidR="001A2811" w:rsidRPr="00971B6D" w:rsidRDefault="001A2811" w:rsidP="001A2811">
      <w:pPr>
        <w:rPr>
          <w:b/>
          <w:bCs/>
          <w:sz w:val="28"/>
          <w:szCs w:val="28"/>
          <w:u w:val="single"/>
        </w:rPr>
      </w:pPr>
      <w:r w:rsidRPr="00D540FF">
        <w:rPr>
          <w:b/>
          <w:bCs/>
          <w:sz w:val="28"/>
          <w:szCs w:val="28"/>
          <w:u w:val="single"/>
        </w:rPr>
        <w:t>B.8– Zásady organizace výstavby</w:t>
      </w:r>
    </w:p>
    <w:p w:rsidR="001A2811" w:rsidRPr="00161296" w:rsidRDefault="001A2811" w:rsidP="001A281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61296">
        <w:rPr>
          <w:i/>
          <w:sz w:val="24"/>
          <w:szCs w:val="24"/>
          <w:u w:val="single"/>
        </w:rPr>
        <w:t xml:space="preserve">a)   </w:t>
      </w:r>
      <w:r w:rsidR="00530869" w:rsidRPr="00161296">
        <w:rPr>
          <w:i/>
          <w:sz w:val="24"/>
          <w:szCs w:val="24"/>
          <w:u w:val="single"/>
        </w:rPr>
        <w:t>potřeby a spotřeby rozhodujících médií a hmot, jejích zajištění</w:t>
      </w:r>
    </w:p>
    <w:p w:rsidR="00F922B9" w:rsidRPr="00583B4A" w:rsidRDefault="00F922B9" w:rsidP="00F87633">
      <w:pPr>
        <w:ind w:firstLine="708"/>
        <w:jc w:val="both"/>
        <w:rPr>
          <w:sz w:val="24"/>
          <w:szCs w:val="24"/>
        </w:rPr>
      </w:pPr>
      <w:r w:rsidRPr="00583B4A">
        <w:rPr>
          <w:sz w:val="24"/>
          <w:szCs w:val="24"/>
        </w:rPr>
        <w:t>Před zahájením stavby musí být vytýčeny veškeré stávající inženýrské sítě a rozvody, které se v místě samotné stavby nacházejí.</w:t>
      </w:r>
    </w:p>
    <w:p w:rsidR="00AA1406" w:rsidRPr="00794412" w:rsidRDefault="00E93EB5" w:rsidP="00AA1406">
      <w:pPr>
        <w:rPr>
          <w:sz w:val="24"/>
          <w:szCs w:val="24"/>
        </w:rPr>
      </w:pPr>
      <w:r w:rsidRPr="00E93EB5">
        <w:rPr>
          <w:i/>
          <w:sz w:val="24"/>
          <w:szCs w:val="24"/>
        </w:rPr>
        <w:tab/>
      </w:r>
      <w:r w:rsidR="00AA1406" w:rsidRPr="00E93EB5">
        <w:rPr>
          <w:b/>
          <w:bCs/>
          <w:sz w:val="24"/>
          <w:szCs w:val="24"/>
        </w:rPr>
        <w:t>Voda</w:t>
      </w:r>
      <w:r w:rsidR="00AA1406">
        <w:rPr>
          <w:b/>
          <w:bCs/>
          <w:sz w:val="24"/>
          <w:szCs w:val="24"/>
        </w:rPr>
        <w:t xml:space="preserve"> – </w:t>
      </w:r>
      <w:r w:rsidR="00AA1406">
        <w:rPr>
          <w:sz w:val="24"/>
          <w:szCs w:val="24"/>
        </w:rPr>
        <w:t>bude využita stávající přípojka vody</w:t>
      </w:r>
    </w:p>
    <w:p w:rsidR="00922863" w:rsidRPr="0044674D" w:rsidRDefault="00AA1406" w:rsidP="0044674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Elektřina – </w:t>
      </w:r>
      <w:r>
        <w:rPr>
          <w:sz w:val="24"/>
          <w:szCs w:val="24"/>
        </w:rPr>
        <w:t>bude využita stávající přípojka elektro.</w:t>
      </w:r>
    </w:p>
    <w:p w:rsidR="00922863" w:rsidRDefault="00922863" w:rsidP="001A281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</w:p>
    <w:p w:rsidR="001A2811" w:rsidRPr="00161296" w:rsidRDefault="001A2811" w:rsidP="001A281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61296">
        <w:rPr>
          <w:i/>
          <w:sz w:val="24"/>
          <w:szCs w:val="24"/>
          <w:u w:val="single"/>
        </w:rPr>
        <w:t xml:space="preserve">b)   </w:t>
      </w:r>
      <w:r w:rsidR="00530869" w:rsidRPr="00161296">
        <w:rPr>
          <w:i/>
          <w:sz w:val="24"/>
          <w:szCs w:val="24"/>
          <w:u w:val="single"/>
        </w:rPr>
        <w:t>odvodnění staveniště</w:t>
      </w:r>
    </w:p>
    <w:p w:rsidR="00A60E9B" w:rsidRDefault="00AA1406" w:rsidP="00472AE4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472AE4">
        <w:rPr>
          <w:sz w:val="24"/>
          <w:szCs w:val="24"/>
        </w:rPr>
        <w:t xml:space="preserve">Stavební úpravy budou prováděny </w:t>
      </w:r>
      <w:r w:rsidR="00F87633">
        <w:rPr>
          <w:sz w:val="24"/>
          <w:szCs w:val="24"/>
        </w:rPr>
        <w:t>uvnitř</w:t>
      </w:r>
      <w:r w:rsidR="00472AE4">
        <w:rPr>
          <w:sz w:val="24"/>
          <w:szCs w:val="24"/>
        </w:rPr>
        <w:t xml:space="preserve"> objektu</w:t>
      </w:r>
      <w:r w:rsidR="00C61921">
        <w:rPr>
          <w:sz w:val="24"/>
          <w:szCs w:val="24"/>
        </w:rPr>
        <w:t>, odvodnění staveniště není potřeba řešit.</w:t>
      </w:r>
    </w:p>
    <w:p w:rsidR="00C61921" w:rsidRPr="00AA1406" w:rsidRDefault="00C61921" w:rsidP="00472AE4">
      <w:pPr>
        <w:rPr>
          <w:sz w:val="24"/>
          <w:szCs w:val="24"/>
        </w:rPr>
      </w:pPr>
    </w:p>
    <w:p w:rsidR="00AA1406" w:rsidRPr="00161296" w:rsidRDefault="00AA1406" w:rsidP="00AA1406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61296">
        <w:rPr>
          <w:i/>
          <w:sz w:val="24"/>
          <w:szCs w:val="24"/>
          <w:u w:val="single"/>
        </w:rPr>
        <w:t>c)   napojení staveniště na stávající dopravní a technickou infrastrukturu</w:t>
      </w:r>
    </w:p>
    <w:p w:rsidR="00AA1406" w:rsidRPr="00AA1406" w:rsidRDefault="00AA1406" w:rsidP="00E93EB5">
      <w:pPr>
        <w:rPr>
          <w:sz w:val="24"/>
          <w:szCs w:val="24"/>
        </w:rPr>
      </w:pPr>
      <w:r>
        <w:rPr>
          <w:sz w:val="24"/>
          <w:szCs w:val="24"/>
        </w:rPr>
        <w:tab/>
        <w:t>Napojení na technickou infrastrukturu bude na stávající připojení.</w:t>
      </w:r>
    </w:p>
    <w:p w:rsidR="00AA1406" w:rsidRPr="00AA1406" w:rsidRDefault="00AA1406" w:rsidP="00AA1406">
      <w:pPr>
        <w:ind w:left="708" w:hanging="708"/>
        <w:rPr>
          <w:sz w:val="24"/>
          <w:szCs w:val="24"/>
        </w:rPr>
      </w:pPr>
      <w:r>
        <w:rPr>
          <w:b/>
          <w:bCs/>
          <w:sz w:val="28"/>
          <w:szCs w:val="28"/>
        </w:rPr>
        <w:tab/>
      </w:r>
      <w:r>
        <w:rPr>
          <w:sz w:val="24"/>
          <w:szCs w:val="24"/>
        </w:rPr>
        <w:t>Napojení na dopravní infrastrukturu bude stávající.</w:t>
      </w:r>
    </w:p>
    <w:p w:rsidR="00971B6D" w:rsidRDefault="00971B6D" w:rsidP="007700B1">
      <w:pPr>
        <w:tabs>
          <w:tab w:val="left" w:pos="0"/>
        </w:tabs>
        <w:rPr>
          <w:b/>
          <w:bCs/>
          <w:sz w:val="28"/>
          <w:szCs w:val="28"/>
        </w:rPr>
      </w:pPr>
    </w:p>
    <w:p w:rsidR="00AA1406" w:rsidRPr="00161296" w:rsidRDefault="00AA1406" w:rsidP="007700B1">
      <w:pPr>
        <w:tabs>
          <w:tab w:val="left" w:pos="0"/>
        </w:tabs>
        <w:rPr>
          <w:i/>
          <w:sz w:val="24"/>
          <w:szCs w:val="24"/>
          <w:u w:val="single"/>
        </w:rPr>
      </w:pPr>
      <w:r w:rsidRPr="00161296">
        <w:rPr>
          <w:i/>
          <w:sz w:val="24"/>
          <w:szCs w:val="24"/>
          <w:u w:val="single"/>
        </w:rPr>
        <w:t>d)   vliv provádění stavby na okolní stavby a pozemky</w:t>
      </w:r>
    </w:p>
    <w:p w:rsidR="00F84F1A" w:rsidRPr="00F84F1A" w:rsidRDefault="00F84F1A" w:rsidP="00F84F1A">
      <w:pPr>
        <w:ind w:firstLine="708"/>
        <w:rPr>
          <w:sz w:val="24"/>
          <w:szCs w:val="24"/>
        </w:rPr>
      </w:pPr>
      <w:r w:rsidRPr="00F84F1A">
        <w:rPr>
          <w:sz w:val="24"/>
          <w:szCs w:val="24"/>
        </w:rPr>
        <w:t>Stav</w:t>
      </w:r>
      <w:r w:rsidR="00472AE4">
        <w:rPr>
          <w:sz w:val="24"/>
          <w:szCs w:val="24"/>
        </w:rPr>
        <w:t xml:space="preserve">ební </w:t>
      </w:r>
      <w:proofErr w:type="spellStart"/>
      <w:r w:rsidR="00472AE4">
        <w:rPr>
          <w:sz w:val="24"/>
          <w:szCs w:val="24"/>
        </w:rPr>
        <w:t>úpravy</w:t>
      </w:r>
      <w:r w:rsidRPr="00F84F1A">
        <w:rPr>
          <w:sz w:val="24"/>
          <w:szCs w:val="24"/>
        </w:rPr>
        <w:t>nebud</w:t>
      </w:r>
      <w:r w:rsidR="00472AE4">
        <w:rPr>
          <w:sz w:val="24"/>
          <w:szCs w:val="24"/>
        </w:rPr>
        <w:t>ou</w:t>
      </w:r>
      <w:proofErr w:type="spellEnd"/>
      <w:r w:rsidRPr="00F84F1A">
        <w:rPr>
          <w:sz w:val="24"/>
          <w:szCs w:val="24"/>
        </w:rPr>
        <w:t xml:space="preserve"> mít negativní vliv po dokončení na okolní pozemky a stavby. Prováděním nebudou ovlivněny vodní poměry ani jakost nebo množství podzemních vod.</w:t>
      </w:r>
    </w:p>
    <w:p w:rsidR="00AA1406" w:rsidRDefault="00AA1406" w:rsidP="005C03BF">
      <w:pPr>
        <w:jc w:val="both"/>
        <w:rPr>
          <w:b/>
          <w:bCs/>
          <w:sz w:val="28"/>
          <w:szCs w:val="28"/>
        </w:rPr>
      </w:pPr>
    </w:p>
    <w:p w:rsidR="00AA1406" w:rsidRPr="00161296" w:rsidRDefault="00AA1406" w:rsidP="005C03BF">
      <w:pPr>
        <w:jc w:val="both"/>
        <w:rPr>
          <w:b/>
          <w:bCs/>
          <w:i/>
          <w:sz w:val="28"/>
          <w:szCs w:val="28"/>
        </w:rPr>
      </w:pPr>
      <w:r w:rsidRPr="00161296">
        <w:rPr>
          <w:i/>
          <w:sz w:val="24"/>
          <w:szCs w:val="24"/>
          <w:u w:val="single"/>
        </w:rPr>
        <w:t>e)   ochrana okolí staveniště a požadavky na související asanace, demolice, kácení dřevin</w:t>
      </w:r>
    </w:p>
    <w:p w:rsidR="00FD66BB" w:rsidRDefault="00F84F1A" w:rsidP="00F84F1A">
      <w:pPr>
        <w:ind w:firstLine="708"/>
        <w:jc w:val="both"/>
        <w:rPr>
          <w:sz w:val="24"/>
          <w:szCs w:val="24"/>
        </w:rPr>
      </w:pPr>
      <w:r w:rsidRPr="00F84F1A">
        <w:rPr>
          <w:sz w:val="24"/>
          <w:szCs w:val="24"/>
        </w:rPr>
        <w:t xml:space="preserve">Není nutná žádná ochrana a nejsou požadavky na asanace, demolice ani kácení </w:t>
      </w:r>
      <w:r w:rsidR="00A60E9B">
        <w:rPr>
          <w:sz w:val="24"/>
          <w:szCs w:val="24"/>
        </w:rPr>
        <w:t xml:space="preserve">dřevin </w:t>
      </w:r>
      <w:r w:rsidRPr="00F84F1A">
        <w:rPr>
          <w:sz w:val="24"/>
          <w:szCs w:val="24"/>
        </w:rPr>
        <w:t>na pozemku.</w:t>
      </w:r>
    </w:p>
    <w:p w:rsidR="00FD66BB" w:rsidRPr="00FD66BB" w:rsidRDefault="00FD66BB" w:rsidP="00F84F1A">
      <w:pPr>
        <w:ind w:firstLine="708"/>
        <w:jc w:val="both"/>
        <w:rPr>
          <w:sz w:val="24"/>
          <w:szCs w:val="24"/>
        </w:rPr>
      </w:pPr>
    </w:p>
    <w:p w:rsidR="00AA1406" w:rsidRPr="00161296" w:rsidRDefault="00AA1406" w:rsidP="00AA1406">
      <w:pPr>
        <w:tabs>
          <w:tab w:val="left" w:pos="0"/>
        </w:tabs>
        <w:rPr>
          <w:b/>
          <w:bCs/>
          <w:i/>
          <w:sz w:val="28"/>
          <w:szCs w:val="28"/>
        </w:rPr>
      </w:pPr>
      <w:r w:rsidRPr="00161296">
        <w:rPr>
          <w:i/>
          <w:sz w:val="24"/>
          <w:szCs w:val="24"/>
          <w:u w:val="single"/>
        </w:rPr>
        <w:t>f)   maximální zábory pro staveniště (dočasné/trvalé)</w:t>
      </w:r>
    </w:p>
    <w:p w:rsidR="00AE61B3" w:rsidRPr="001622A2" w:rsidRDefault="00A60E9B" w:rsidP="00AE61B3">
      <w:pPr>
        <w:tabs>
          <w:tab w:val="left" w:pos="0"/>
        </w:tabs>
        <w:jc w:val="both"/>
        <w:rPr>
          <w:sz w:val="24"/>
          <w:szCs w:val="24"/>
        </w:rPr>
      </w:pPr>
      <w:r>
        <w:rPr>
          <w:bCs/>
          <w:sz w:val="28"/>
          <w:szCs w:val="28"/>
        </w:rPr>
        <w:tab/>
      </w:r>
      <w:r w:rsidR="00AE61B3">
        <w:rPr>
          <w:sz w:val="24"/>
          <w:szCs w:val="24"/>
        </w:rPr>
        <w:t xml:space="preserve">Není požadavek na zábor půdy pro staveniště. Dotčený pozemek není pod ochranou </w:t>
      </w:r>
      <w:r w:rsidR="00AE61B3" w:rsidRPr="001622A2">
        <w:rPr>
          <w:sz w:val="24"/>
          <w:szCs w:val="24"/>
        </w:rPr>
        <w:t>zemědělského půdního fondu.</w:t>
      </w:r>
    </w:p>
    <w:p w:rsidR="00A60E9B" w:rsidRPr="00A60E9B" w:rsidRDefault="00A60E9B" w:rsidP="00AA1406">
      <w:pPr>
        <w:jc w:val="both"/>
        <w:rPr>
          <w:bCs/>
          <w:sz w:val="24"/>
          <w:szCs w:val="24"/>
        </w:rPr>
      </w:pPr>
    </w:p>
    <w:p w:rsidR="00AA1406" w:rsidRPr="00161296" w:rsidRDefault="00AA1406" w:rsidP="00AA1406">
      <w:pPr>
        <w:jc w:val="both"/>
        <w:rPr>
          <w:b/>
          <w:bCs/>
          <w:i/>
          <w:sz w:val="28"/>
          <w:szCs w:val="28"/>
        </w:rPr>
      </w:pPr>
      <w:r w:rsidRPr="00161296">
        <w:rPr>
          <w:i/>
          <w:sz w:val="24"/>
          <w:szCs w:val="24"/>
          <w:u w:val="single"/>
        </w:rPr>
        <w:t xml:space="preserve">g)   maximální </w:t>
      </w:r>
      <w:r w:rsidR="00DB456D" w:rsidRPr="00161296">
        <w:rPr>
          <w:i/>
          <w:sz w:val="24"/>
          <w:szCs w:val="24"/>
          <w:u w:val="single"/>
        </w:rPr>
        <w:t>produkovaná množství a druhy odpadů a emisí při výstavbě, jejich likvidace</w:t>
      </w:r>
    </w:p>
    <w:p w:rsidR="00DB456D" w:rsidRDefault="00DB456D" w:rsidP="00DB456D">
      <w:pPr>
        <w:rPr>
          <w:b/>
          <w:bCs/>
          <w:i/>
          <w:sz w:val="24"/>
          <w:szCs w:val="24"/>
        </w:rPr>
      </w:pPr>
      <w:r w:rsidRPr="00DB456D">
        <w:rPr>
          <w:b/>
          <w:bCs/>
          <w:i/>
          <w:sz w:val="24"/>
          <w:szCs w:val="24"/>
        </w:rPr>
        <w:t>Zájmy dle zákona č. 185/2001 Sb., o odpadech</w:t>
      </w:r>
    </w:p>
    <w:p w:rsidR="00DB456D" w:rsidRPr="00DB456D" w:rsidRDefault="00DB456D" w:rsidP="00DB456D">
      <w:pPr>
        <w:rPr>
          <w:b/>
          <w:bCs/>
          <w:i/>
          <w:sz w:val="24"/>
          <w:szCs w:val="24"/>
        </w:rPr>
      </w:pPr>
      <w:r w:rsidRPr="00F04C6F">
        <w:rPr>
          <w:i/>
          <w:iCs/>
          <w:sz w:val="24"/>
          <w:szCs w:val="24"/>
        </w:rPr>
        <w:t>Odpady vzniklé stavbou</w:t>
      </w:r>
    </w:p>
    <w:p w:rsidR="00DB456D" w:rsidRPr="004A7C27" w:rsidRDefault="00DB456D" w:rsidP="00DB456D">
      <w:pPr>
        <w:rPr>
          <w:b/>
          <w:bCs/>
          <w:sz w:val="24"/>
          <w:szCs w:val="24"/>
        </w:rPr>
      </w:pPr>
      <w:r w:rsidRPr="004A7C27">
        <w:rPr>
          <w:b/>
          <w:bCs/>
          <w:sz w:val="24"/>
          <w:szCs w:val="24"/>
        </w:rPr>
        <w:t>Po celou dobu výstavby je nutné dbát na: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>- čištění vozidel opouštějících staveniště a přilehlých komunikací, dojde-li vlivem výstavby k jejich znečištění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>- zabránění vlivu přílišné pracnosti a hlučnosti při provádění stavebních prací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>- dodržování veškerých dohod  a nařízení se zainteresovanými orgány a organizacemi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>- nebezpečná místa staveniště se dle potřeby zabezpečí nebo označí výstražnými nápisy a zajistí proti přístupu nepovolaných osob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>- provedou se opatření, která zabrání při provozu a plnění pohonných hmot mechanismů a dopravních prostředků úniku ropných látek do zeminy a podzemních vod ochranných pásem vodních zdrojů pitné vody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>- TKO ze zařízení staveniště budou vysypávány do popelnic a pravidelně odváženy stavebníkem nebo smluvním partnerem, zajišťujícím likvidaci</w:t>
      </w:r>
    </w:p>
    <w:p w:rsidR="00F84F1A" w:rsidRDefault="00F84F1A" w:rsidP="00F84F1A">
      <w:pPr>
        <w:ind w:firstLine="708"/>
        <w:rPr>
          <w:sz w:val="24"/>
          <w:szCs w:val="24"/>
        </w:rPr>
      </w:pPr>
    </w:p>
    <w:p w:rsidR="00DB456D" w:rsidRDefault="00DB456D" w:rsidP="00F84F1A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Stavbou vzniknou požadavky na likvidaci zbytků stavebních materiálů. Při likvidaci odpadů bude respektována vyhláška č.</w:t>
      </w:r>
      <w:r w:rsidR="00F87633">
        <w:rPr>
          <w:sz w:val="24"/>
          <w:szCs w:val="24"/>
        </w:rPr>
        <w:t xml:space="preserve">93/2016 Sb. </w:t>
      </w:r>
      <w:r>
        <w:rPr>
          <w:sz w:val="24"/>
          <w:szCs w:val="24"/>
        </w:rPr>
        <w:t>– Katalog odpadů a vyhláška č. 383/2001 Sb.- O podrobnostech nakládání s odpady dle zákona č. 185/2001 Sb. –O odpadech.</w:t>
      </w:r>
    </w:p>
    <w:p w:rsidR="00DB456D" w:rsidRDefault="00DB456D" w:rsidP="00DB456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Roztřídění odpadů vzniklých stavební činností  dle </w:t>
      </w:r>
      <w:proofErr w:type="spellStart"/>
      <w:r>
        <w:rPr>
          <w:sz w:val="24"/>
          <w:szCs w:val="24"/>
        </w:rPr>
        <w:t>vyhl</w:t>
      </w:r>
      <w:proofErr w:type="spellEnd"/>
      <w:r>
        <w:rPr>
          <w:sz w:val="24"/>
          <w:szCs w:val="24"/>
        </w:rPr>
        <w:t xml:space="preserve">. č. </w:t>
      </w:r>
      <w:r w:rsidR="00F87633">
        <w:rPr>
          <w:sz w:val="24"/>
          <w:szCs w:val="24"/>
        </w:rPr>
        <w:t xml:space="preserve">93/2016 Sb. </w:t>
      </w:r>
      <w:r>
        <w:rPr>
          <w:sz w:val="24"/>
          <w:szCs w:val="24"/>
        </w:rPr>
        <w:t>lze zařadit do kategorizace odpadů následovně:</w:t>
      </w:r>
    </w:p>
    <w:p w:rsidR="00DB456D" w:rsidRDefault="00DB456D" w:rsidP="00DB456D">
      <w:pPr>
        <w:rPr>
          <w:sz w:val="24"/>
          <w:szCs w:val="24"/>
        </w:rPr>
      </w:pPr>
    </w:p>
    <w:p w:rsidR="00535490" w:rsidRDefault="00535490" w:rsidP="00DC10CC">
      <w:pPr>
        <w:rPr>
          <w:sz w:val="24"/>
          <w:szCs w:val="24"/>
        </w:rPr>
      </w:pP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Kód odpadu                 Druh stavebního odpadu                 Kategorie   </w:t>
      </w:r>
    </w:p>
    <w:p w:rsidR="00DC10CC" w:rsidRDefault="00DC10CC" w:rsidP="00DC10CC">
      <w:pPr>
        <w:rPr>
          <w:sz w:val="24"/>
          <w:szCs w:val="24"/>
        </w:rPr>
      </w:pPr>
      <w:r w:rsidRPr="00291955">
        <w:rPr>
          <w:sz w:val="24"/>
          <w:szCs w:val="24"/>
        </w:rPr>
        <w:t>03 01 05                       Hobliny odře</w:t>
      </w:r>
      <w:r>
        <w:rPr>
          <w:sz w:val="24"/>
          <w:szCs w:val="24"/>
        </w:rPr>
        <w:t xml:space="preserve">zky, desky, piliny      </w:t>
      </w:r>
      <w:r>
        <w:rPr>
          <w:sz w:val="24"/>
          <w:szCs w:val="24"/>
        </w:rPr>
        <w:tab/>
      </w:r>
      <w:r w:rsidRPr="00291955">
        <w:rPr>
          <w:sz w:val="24"/>
          <w:szCs w:val="24"/>
        </w:rPr>
        <w:t>O       skládka</w:t>
      </w:r>
    </w:p>
    <w:p w:rsidR="00DC10CC" w:rsidRPr="006F5981" w:rsidRDefault="00DC10CC" w:rsidP="00DC10CC">
      <w:pPr>
        <w:rPr>
          <w:bCs/>
          <w:sz w:val="24"/>
          <w:szCs w:val="24"/>
        </w:rPr>
      </w:pPr>
      <w:r w:rsidRPr="00546858">
        <w:rPr>
          <w:bCs/>
          <w:sz w:val="24"/>
          <w:szCs w:val="24"/>
        </w:rPr>
        <w:t xml:space="preserve">17 02 02                       Sklo                                                </w:t>
      </w:r>
      <w:r>
        <w:rPr>
          <w:bCs/>
          <w:sz w:val="24"/>
          <w:szCs w:val="24"/>
        </w:rPr>
        <w:tab/>
      </w:r>
      <w:r w:rsidRPr="00546858">
        <w:rPr>
          <w:bCs/>
          <w:sz w:val="24"/>
          <w:szCs w:val="24"/>
        </w:rPr>
        <w:t>O       sběrné suroviny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>15 01 01                       Papírový nebo lepenkový obal</w:t>
      </w:r>
      <w:r>
        <w:rPr>
          <w:sz w:val="24"/>
          <w:szCs w:val="24"/>
        </w:rPr>
        <w:tab/>
        <w:t>O       sběrné suroviny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>15 01 01                       Plastový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>17 01 01                       Beton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skládka   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 xml:space="preserve">17 01 03                       </w:t>
      </w:r>
      <w:r w:rsidRPr="00811271">
        <w:rPr>
          <w:sz w:val="24"/>
          <w:szCs w:val="24"/>
        </w:rPr>
        <w:t>Keramické v</w:t>
      </w:r>
      <w:r>
        <w:rPr>
          <w:sz w:val="24"/>
          <w:szCs w:val="24"/>
        </w:rPr>
        <w:t xml:space="preserve">ýrobky                        </w:t>
      </w:r>
      <w:r>
        <w:rPr>
          <w:sz w:val="24"/>
          <w:szCs w:val="24"/>
        </w:rPr>
        <w:tab/>
        <w:t xml:space="preserve">O        </w:t>
      </w:r>
      <w:r w:rsidRPr="00811271">
        <w:rPr>
          <w:sz w:val="24"/>
          <w:szCs w:val="24"/>
        </w:rPr>
        <w:t>skládka</w:t>
      </w:r>
    </w:p>
    <w:p w:rsidR="00DC10CC" w:rsidRDefault="00DC10CC" w:rsidP="00DC10CC">
      <w:pPr>
        <w:rPr>
          <w:sz w:val="24"/>
          <w:szCs w:val="24"/>
        </w:rPr>
      </w:pPr>
      <w:r w:rsidRPr="00291955">
        <w:rPr>
          <w:sz w:val="24"/>
          <w:szCs w:val="24"/>
        </w:rPr>
        <w:t xml:space="preserve">17 02 01                       Dřevo                   </w:t>
      </w:r>
      <w:r>
        <w:rPr>
          <w:sz w:val="24"/>
          <w:szCs w:val="24"/>
        </w:rPr>
        <w:t xml:space="preserve">                         </w:t>
      </w:r>
      <w:r w:rsidRPr="0029195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291955">
        <w:rPr>
          <w:sz w:val="24"/>
          <w:szCs w:val="24"/>
        </w:rPr>
        <w:t xml:space="preserve">O       skládka           </w:t>
      </w:r>
    </w:p>
    <w:p w:rsidR="00DC10CC" w:rsidRDefault="00DC10CC" w:rsidP="00DC10CC">
      <w:pPr>
        <w:rPr>
          <w:sz w:val="24"/>
          <w:szCs w:val="24"/>
        </w:rPr>
      </w:pPr>
      <w:r>
        <w:rPr>
          <w:sz w:val="24"/>
          <w:szCs w:val="24"/>
        </w:rPr>
        <w:t>17 04 05                       Kovy – železo. ocel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DC10CC" w:rsidRDefault="00DC10CC" w:rsidP="00DC10CC">
      <w:pPr>
        <w:rPr>
          <w:sz w:val="24"/>
          <w:szCs w:val="24"/>
        </w:rPr>
      </w:pPr>
    </w:p>
    <w:p w:rsidR="00DB456D" w:rsidRDefault="00DB456D" w:rsidP="0055441F">
      <w:pPr>
        <w:rPr>
          <w:sz w:val="24"/>
          <w:szCs w:val="24"/>
        </w:rPr>
      </w:pP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Odvoz stavebního odpadu na nejbližší skládku komunálního odpadu zajistí průběžně dodavatel stavby. </w:t>
      </w:r>
    </w:p>
    <w:p w:rsidR="00DB456D" w:rsidRDefault="00DB456D" w:rsidP="00DB456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Bude vedená evidence odpadů dle §16 odst.1 </w:t>
      </w:r>
      <w:proofErr w:type="spellStart"/>
      <w:r>
        <w:rPr>
          <w:sz w:val="24"/>
          <w:szCs w:val="24"/>
        </w:rPr>
        <w:t>písm.g</w:t>
      </w:r>
      <w:proofErr w:type="spellEnd"/>
      <w:r>
        <w:rPr>
          <w:sz w:val="24"/>
          <w:szCs w:val="24"/>
        </w:rPr>
        <w:t>) zákona č.185/2001 Sb. a dle vyhlášky 383/2001 Sb., § 21 a 22. Takto vedená evidence odpadů bude doložena při kolaudaci stavby.</w:t>
      </w:r>
    </w:p>
    <w:p w:rsidR="00DB456D" w:rsidRDefault="00DB456D" w:rsidP="00DB456D">
      <w:pPr>
        <w:pStyle w:val="Zkladntext3"/>
        <w:rPr>
          <w:i/>
          <w:iCs/>
          <w:sz w:val="24"/>
          <w:szCs w:val="24"/>
        </w:rPr>
      </w:pPr>
    </w:p>
    <w:p w:rsidR="00DB456D" w:rsidRPr="00161296" w:rsidRDefault="00DB456D" w:rsidP="00DB456D">
      <w:pPr>
        <w:tabs>
          <w:tab w:val="left" w:pos="0"/>
        </w:tabs>
        <w:rPr>
          <w:b/>
          <w:bCs/>
          <w:i/>
          <w:sz w:val="28"/>
          <w:szCs w:val="28"/>
        </w:rPr>
      </w:pPr>
      <w:r w:rsidRPr="00161296">
        <w:rPr>
          <w:i/>
          <w:sz w:val="24"/>
          <w:szCs w:val="24"/>
          <w:u w:val="single"/>
        </w:rPr>
        <w:t>h)   bilance zemních prací, požadavky na přísun nebo depo</w:t>
      </w:r>
      <w:r w:rsidR="00F84F1A" w:rsidRPr="00161296">
        <w:rPr>
          <w:i/>
          <w:sz w:val="24"/>
          <w:szCs w:val="24"/>
          <w:u w:val="single"/>
        </w:rPr>
        <w:t>nie</w:t>
      </w:r>
      <w:r w:rsidRPr="00161296">
        <w:rPr>
          <w:i/>
          <w:sz w:val="24"/>
          <w:szCs w:val="24"/>
          <w:u w:val="single"/>
        </w:rPr>
        <w:t xml:space="preserve"> zemin</w:t>
      </w:r>
    </w:p>
    <w:p w:rsidR="0044674D" w:rsidRDefault="00F84F1A" w:rsidP="00DB456D">
      <w:pPr>
        <w:jc w:val="both"/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ab/>
      </w:r>
      <w:r w:rsidR="00A60E9B">
        <w:rPr>
          <w:bCs/>
          <w:sz w:val="24"/>
          <w:szCs w:val="24"/>
        </w:rPr>
        <w:t xml:space="preserve">Není žádný požadavek na přísun nebo deponii zemin. </w:t>
      </w:r>
    </w:p>
    <w:p w:rsidR="00F87633" w:rsidRPr="00F84F1A" w:rsidRDefault="00F87633" w:rsidP="00DB456D">
      <w:pPr>
        <w:jc w:val="both"/>
        <w:rPr>
          <w:bCs/>
          <w:sz w:val="24"/>
          <w:szCs w:val="24"/>
        </w:rPr>
      </w:pPr>
    </w:p>
    <w:p w:rsidR="00DB456D" w:rsidRPr="00161296" w:rsidRDefault="00DB456D" w:rsidP="002D4596">
      <w:pPr>
        <w:jc w:val="both"/>
        <w:rPr>
          <w:b/>
          <w:bCs/>
          <w:i/>
          <w:sz w:val="28"/>
          <w:szCs w:val="28"/>
        </w:rPr>
      </w:pPr>
      <w:r w:rsidRPr="00161296">
        <w:rPr>
          <w:i/>
          <w:sz w:val="24"/>
          <w:szCs w:val="24"/>
          <w:u w:val="single"/>
        </w:rPr>
        <w:t>i)   ochrana životního prostředí při výstavbě</w:t>
      </w:r>
    </w:p>
    <w:p w:rsidR="002D4596" w:rsidRPr="002D4596" w:rsidRDefault="002D4596" w:rsidP="002D4596">
      <w:pPr>
        <w:pStyle w:val="Zkladntext3"/>
        <w:rPr>
          <w:sz w:val="24"/>
          <w:szCs w:val="24"/>
        </w:rPr>
      </w:pPr>
      <w:r w:rsidRPr="002D4596">
        <w:rPr>
          <w:sz w:val="24"/>
          <w:szCs w:val="24"/>
        </w:rPr>
        <w:t>- TKO ze zařízení staveniště budou vysypávány do popelnic a pravidelně odváženy stavebníkem nebo smluvním partnerem, zajišťujícím likvidaci</w:t>
      </w:r>
    </w:p>
    <w:p w:rsidR="00881FF9" w:rsidRDefault="002D4596" w:rsidP="002D4596">
      <w:pPr>
        <w:pStyle w:val="Zkladntext3"/>
        <w:rPr>
          <w:sz w:val="24"/>
          <w:szCs w:val="24"/>
        </w:rPr>
      </w:pPr>
      <w:r w:rsidRPr="002D4596">
        <w:rPr>
          <w:sz w:val="24"/>
          <w:szCs w:val="24"/>
        </w:rPr>
        <w:t>-  Odvoz stavebního odpadu na nejbližší skládku komunálního odpadu zajistí dle kategorie a druhu investor nebo dodavatel stavby.</w:t>
      </w:r>
    </w:p>
    <w:p w:rsidR="002D4596" w:rsidRDefault="002D4596" w:rsidP="00881FF9">
      <w:pPr>
        <w:rPr>
          <w:b/>
          <w:bCs/>
          <w:sz w:val="24"/>
          <w:szCs w:val="24"/>
          <w:u w:val="single"/>
        </w:rPr>
      </w:pPr>
    </w:p>
    <w:p w:rsidR="00E93EB5" w:rsidRDefault="002D4596" w:rsidP="00E93EB5">
      <w:pPr>
        <w:tabs>
          <w:tab w:val="left" w:pos="0"/>
        </w:tabs>
        <w:rPr>
          <w:b/>
          <w:bCs/>
          <w:i/>
          <w:sz w:val="28"/>
          <w:szCs w:val="28"/>
        </w:rPr>
      </w:pPr>
      <w:r w:rsidRPr="00161296">
        <w:rPr>
          <w:i/>
          <w:sz w:val="24"/>
          <w:szCs w:val="24"/>
          <w:u w:val="single"/>
        </w:rPr>
        <w:t>j)   zásady bezpečnosti a ochrany zdraví při práci na staveništi, posouzení potřeby koordinátora bezpečnosti a ochrany zdraví při práci podle právních předpisů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b/>
          <w:color w:val="000000"/>
          <w:sz w:val="24"/>
          <w:szCs w:val="24"/>
        </w:rPr>
        <w:t>Vzhledem k charakteru stavby se nepředpokládá povinnost zpracovat plán BOZP.</w:t>
      </w:r>
      <w:r w:rsidRPr="00957144">
        <w:rPr>
          <w:color w:val="000000"/>
          <w:sz w:val="24"/>
          <w:szCs w:val="24"/>
        </w:rPr>
        <w:t xml:space="preserve"> Po dobu provádění stavby je ale nutné dodržovat veškeré bezpečnostní předpisy vyplývající z platných vyhlášek. Je nutno dodržet zejména zásady technických, organizačních a dalších opatření k zajištění bezpečnosti práce Nařízení vlády č. 591/2006 Sb. – požadavky na bezpečnost a ochranu zdraví při </w:t>
      </w:r>
      <w:proofErr w:type="spellStart"/>
      <w:r w:rsidRPr="00957144">
        <w:rPr>
          <w:color w:val="000000"/>
          <w:sz w:val="24"/>
          <w:szCs w:val="24"/>
        </w:rPr>
        <w:t>prácí</w:t>
      </w:r>
      <w:proofErr w:type="spellEnd"/>
      <w:r w:rsidRPr="00957144">
        <w:rPr>
          <w:color w:val="000000"/>
          <w:sz w:val="24"/>
          <w:szCs w:val="24"/>
        </w:rPr>
        <w:t>.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Dále bude bezpečnost a ochrana zdraví při práci zajištěna v souladu s nařízením vlády č.361//2007 Sb., č.272/2011 Sb.  a 309/2006 Sb. Požadavky ČUBP budou při výstavbě sledovány bezpečnostním technikem dodavatele. Zároveň je třeba dodržovat všechny platné související předpisy včetně platných ČSN.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 xml:space="preserve">- Při provádění stavby bude postupováno dle zákona č. 309/2006 Sb., kterým se upravují další požadavky bezpečnosti a ochrany zdraví při práci v pracovněprávních vztazích a o zajištění bezpečnosti a ochrany zdraví při činnosti nebo poskytování služeb mimo pracovněprávní vztahy. 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 xml:space="preserve">V případě, kdy při realizaci stavby dojde k překročení počtu pracovníků dle § 15 zákona č. 309/2006 Sb. bude postupováno dle daného zákona. 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</w:p>
    <w:p w:rsidR="00957144" w:rsidRPr="00957144" w:rsidRDefault="00957144" w:rsidP="00957144">
      <w:pPr>
        <w:jc w:val="both"/>
        <w:rPr>
          <w:b/>
          <w:color w:val="000000"/>
          <w:sz w:val="24"/>
          <w:szCs w:val="24"/>
        </w:rPr>
      </w:pPr>
      <w:r w:rsidRPr="00957144">
        <w:rPr>
          <w:b/>
          <w:color w:val="000000"/>
          <w:sz w:val="24"/>
          <w:szCs w:val="24"/>
        </w:rPr>
        <w:t>Hlavní rizikové oblasti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Na stavbě se budou vyskytovat zejména tyto činnosti, spojené s potencionálními riziky ohrožení zdraví: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-</w:t>
      </w:r>
      <w:r w:rsidRPr="00957144">
        <w:rPr>
          <w:color w:val="000000"/>
          <w:sz w:val="24"/>
          <w:szCs w:val="24"/>
        </w:rPr>
        <w:tab/>
        <w:t>manipulace s materiálem a jeho skladování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pohmožděniny, rozdrcení částí těla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celková fyzická zátěž, poranění pohybového aparátu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-</w:t>
      </w:r>
      <w:r w:rsidRPr="00957144">
        <w:rPr>
          <w:color w:val="000000"/>
          <w:sz w:val="24"/>
          <w:szCs w:val="24"/>
        </w:rPr>
        <w:tab/>
        <w:t>práce s elektrickými zařízeními (prodlužovací kabely, el. ruční nářadí atd.)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úraz elektrickým proudem, popáleniny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-</w:t>
      </w:r>
      <w:r w:rsidRPr="00957144">
        <w:rPr>
          <w:color w:val="000000"/>
          <w:sz w:val="24"/>
          <w:szCs w:val="24"/>
        </w:rPr>
        <w:tab/>
        <w:t>práce spojené s montáží a demontáží konstrukčních stavebních dílů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lastRenderedPageBreak/>
        <w:t>pohmožděniny, rozdrcení částí těla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celková fyzická zátěž, poranění pohybového aparátu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-</w:t>
      </w:r>
      <w:r w:rsidRPr="00957144">
        <w:rPr>
          <w:color w:val="000000"/>
          <w:sz w:val="24"/>
          <w:szCs w:val="24"/>
        </w:rPr>
        <w:tab/>
        <w:t>další práce související se stavební činností.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>Povinností zaměstnanců je hlásit veškeré závady a nedostatky v oblasti BOZP, nebo i podezření na závady svému nadřízenému.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ab/>
        <w:t>Prokazatelně se seznámit s riziky, vyskytujícími se na stavbě, je povinen každý zhotovitel. Dále je povinen s těmito riziky seznámit všechny své zaměstnance působící na stavbě.</w:t>
      </w:r>
    </w:p>
    <w:p w:rsidR="00957144" w:rsidRPr="00957144" w:rsidRDefault="00957144" w:rsidP="00957144">
      <w:pPr>
        <w:jc w:val="both"/>
        <w:rPr>
          <w:color w:val="000000"/>
          <w:sz w:val="24"/>
          <w:szCs w:val="24"/>
        </w:rPr>
      </w:pPr>
      <w:r w:rsidRPr="00957144">
        <w:rPr>
          <w:color w:val="000000"/>
          <w:sz w:val="24"/>
          <w:szCs w:val="24"/>
        </w:rPr>
        <w:t xml:space="preserve">- Pracovníci budou seznámení a proškoleni s bezpečnostními předpisy, o školení bude zhotoven protokol, který bude jednotlivými osobami parafován. Na stavbě bude umístěna lékárnička s předepsaným vybavením, v prostoru stavby bude výrazně vyznačena cesta </w:t>
      </w:r>
      <w:proofErr w:type="spellStart"/>
      <w:r w:rsidRPr="00957144">
        <w:rPr>
          <w:color w:val="000000"/>
          <w:sz w:val="24"/>
          <w:szCs w:val="24"/>
        </w:rPr>
        <w:t>eventuelního</w:t>
      </w:r>
      <w:proofErr w:type="spellEnd"/>
      <w:r w:rsidRPr="00957144">
        <w:rPr>
          <w:color w:val="000000"/>
          <w:sz w:val="24"/>
          <w:szCs w:val="24"/>
        </w:rPr>
        <w:t xml:space="preserve"> úniku, v kanceláři stavbyvedoucího budou umístěna nouzová telefonní čísla rychlé pomoci.</w:t>
      </w:r>
    </w:p>
    <w:p w:rsidR="002D4596" w:rsidRPr="002D4596" w:rsidRDefault="00957144" w:rsidP="00957144">
      <w:pPr>
        <w:jc w:val="both"/>
        <w:rPr>
          <w:sz w:val="24"/>
          <w:szCs w:val="24"/>
        </w:rPr>
      </w:pPr>
      <w:r w:rsidRPr="00957144">
        <w:rPr>
          <w:color w:val="000000"/>
          <w:sz w:val="24"/>
          <w:szCs w:val="24"/>
        </w:rPr>
        <w:t>- Veškeré práce a instalace elektro musí odpovídat platným předpisům a normám ČSN a bezpečnostním předpisům při práci s el. zařízeními.</w:t>
      </w:r>
    </w:p>
    <w:p w:rsidR="002D4596" w:rsidRPr="00161296" w:rsidRDefault="002D4596" w:rsidP="002D4596">
      <w:pPr>
        <w:jc w:val="both"/>
        <w:rPr>
          <w:i/>
          <w:sz w:val="24"/>
          <w:szCs w:val="24"/>
          <w:u w:val="single"/>
        </w:rPr>
      </w:pPr>
      <w:r w:rsidRPr="00161296">
        <w:rPr>
          <w:i/>
          <w:sz w:val="24"/>
          <w:szCs w:val="24"/>
          <w:u w:val="single"/>
        </w:rPr>
        <w:t>k)   úpravy pro bezbariérové užívání výstavby dotčených staveb</w:t>
      </w:r>
    </w:p>
    <w:p w:rsidR="00922863" w:rsidRPr="0044674D" w:rsidRDefault="002D4596" w:rsidP="002D4596">
      <w:pPr>
        <w:jc w:val="both"/>
        <w:rPr>
          <w:b/>
          <w:bCs/>
          <w:sz w:val="28"/>
          <w:szCs w:val="28"/>
        </w:rPr>
      </w:pPr>
      <w:r w:rsidRPr="002D4596">
        <w:rPr>
          <w:sz w:val="24"/>
          <w:szCs w:val="24"/>
        </w:rPr>
        <w:tab/>
      </w:r>
      <w:r>
        <w:rPr>
          <w:sz w:val="24"/>
          <w:szCs w:val="24"/>
        </w:rPr>
        <w:t>P</w:t>
      </w:r>
      <w:r w:rsidRPr="002D4596">
        <w:rPr>
          <w:sz w:val="24"/>
          <w:szCs w:val="24"/>
        </w:rPr>
        <w:t>rojektová dokumentace neřeší.</w:t>
      </w:r>
    </w:p>
    <w:p w:rsidR="00922863" w:rsidRDefault="00922863" w:rsidP="002D4596">
      <w:pPr>
        <w:jc w:val="both"/>
        <w:rPr>
          <w:i/>
          <w:sz w:val="24"/>
          <w:szCs w:val="24"/>
          <w:u w:val="single"/>
        </w:rPr>
      </w:pPr>
    </w:p>
    <w:p w:rsidR="002D4596" w:rsidRPr="005D51FA" w:rsidRDefault="002D4596" w:rsidP="002D4596">
      <w:pPr>
        <w:jc w:val="both"/>
        <w:rPr>
          <w:i/>
          <w:sz w:val="24"/>
          <w:szCs w:val="24"/>
          <w:u w:val="single"/>
        </w:rPr>
      </w:pPr>
      <w:r w:rsidRPr="005D51FA">
        <w:rPr>
          <w:i/>
          <w:sz w:val="24"/>
          <w:szCs w:val="24"/>
          <w:u w:val="single"/>
        </w:rPr>
        <w:t xml:space="preserve">l)   </w:t>
      </w:r>
      <w:r w:rsidR="00D055D6" w:rsidRPr="005D51FA">
        <w:rPr>
          <w:i/>
          <w:sz w:val="24"/>
          <w:szCs w:val="24"/>
          <w:u w:val="single"/>
        </w:rPr>
        <w:t>zásady pro dopravní inženýrská opatření</w:t>
      </w:r>
    </w:p>
    <w:p w:rsidR="00D055D6" w:rsidRDefault="00D055D6" w:rsidP="00AE61B3">
      <w:pPr>
        <w:ind w:firstLine="708"/>
        <w:jc w:val="both"/>
        <w:rPr>
          <w:sz w:val="24"/>
          <w:szCs w:val="24"/>
        </w:rPr>
      </w:pPr>
      <w:r w:rsidRPr="005D51FA">
        <w:rPr>
          <w:sz w:val="24"/>
          <w:szCs w:val="24"/>
        </w:rPr>
        <w:t>Staveniště bude v</w:t>
      </w:r>
      <w:r w:rsidR="00AE61B3" w:rsidRPr="005D51FA">
        <w:rPr>
          <w:sz w:val="24"/>
          <w:szCs w:val="24"/>
        </w:rPr>
        <w:t xml:space="preserve"> objektu č.p. </w:t>
      </w:r>
      <w:r w:rsidR="002C2DE8" w:rsidRPr="005D51FA">
        <w:rPr>
          <w:sz w:val="24"/>
          <w:szCs w:val="24"/>
        </w:rPr>
        <w:t>400</w:t>
      </w:r>
      <w:r w:rsidRPr="005D51FA">
        <w:rPr>
          <w:sz w:val="24"/>
          <w:szCs w:val="24"/>
        </w:rPr>
        <w:t xml:space="preserve"> a v době nepřítomnosti pracovníků bude materiál uzamčen uvnitř </w:t>
      </w:r>
      <w:r w:rsidR="00AE61B3" w:rsidRPr="005D51FA">
        <w:rPr>
          <w:sz w:val="24"/>
          <w:szCs w:val="24"/>
        </w:rPr>
        <w:t>budovy</w:t>
      </w:r>
      <w:r w:rsidRPr="005D51FA">
        <w:rPr>
          <w:sz w:val="24"/>
          <w:szCs w:val="24"/>
        </w:rPr>
        <w:t>. Přístup a příjezd na</w:t>
      </w:r>
      <w:r>
        <w:rPr>
          <w:sz w:val="24"/>
          <w:szCs w:val="24"/>
        </w:rPr>
        <w:t xml:space="preserve"> staveniště bude zajišt</w:t>
      </w:r>
      <w:r w:rsidR="00472AE4">
        <w:rPr>
          <w:sz w:val="24"/>
          <w:szCs w:val="24"/>
        </w:rPr>
        <w:t xml:space="preserve">ěn ze zpevněné příjezdové </w:t>
      </w:r>
      <w:r w:rsidR="00157CE9">
        <w:rPr>
          <w:sz w:val="24"/>
          <w:szCs w:val="24"/>
        </w:rPr>
        <w:t xml:space="preserve">komunikace ul. </w:t>
      </w:r>
      <w:r w:rsidR="002C2DE8">
        <w:rPr>
          <w:sz w:val="24"/>
          <w:szCs w:val="24"/>
        </w:rPr>
        <w:t>Pionýrů</w:t>
      </w:r>
      <w:r w:rsidR="00472AE4">
        <w:rPr>
          <w:sz w:val="24"/>
          <w:szCs w:val="24"/>
        </w:rPr>
        <w:t>.</w:t>
      </w:r>
    </w:p>
    <w:p w:rsidR="00D055D6" w:rsidRDefault="00D055D6" w:rsidP="00AE61B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 hlediska bezpečnosti a ochrany zdraví třetích osob bude nebezpečný pouze výjezd ze staveniště na veřejnou komunikaci</w:t>
      </w:r>
      <w:r w:rsidR="00472AE4">
        <w:rPr>
          <w:sz w:val="24"/>
          <w:szCs w:val="24"/>
        </w:rPr>
        <w:t>.</w:t>
      </w:r>
    </w:p>
    <w:p w:rsidR="00D055D6" w:rsidRDefault="00D055D6" w:rsidP="00AE61B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Při výjezdu automobilů bude doprava řízena pracovníky stavby, aby nedošlo ke zbytečnému zpomalení dopravy, případně dopravní nehodě. Výjezd je umístěn na přehledném málo frekventovaném místě s dobrým rozhledem na obě strany. </w:t>
      </w:r>
    </w:p>
    <w:p w:rsidR="0044674D" w:rsidRDefault="0044674D" w:rsidP="002D4596">
      <w:pPr>
        <w:jc w:val="both"/>
        <w:rPr>
          <w:sz w:val="24"/>
          <w:szCs w:val="24"/>
        </w:rPr>
      </w:pPr>
    </w:p>
    <w:p w:rsidR="00D055D6" w:rsidRPr="00161296" w:rsidRDefault="00F922B9" w:rsidP="00D055D6">
      <w:pPr>
        <w:jc w:val="both"/>
        <w:rPr>
          <w:i/>
          <w:sz w:val="24"/>
          <w:szCs w:val="24"/>
          <w:u w:val="single"/>
        </w:rPr>
      </w:pPr>
      <w:r w:rsidRPr="00161296">
        <w:rPr>
          <w:i/>
          <w:sz w:val="24"/>
          <w:szCs w:val="24"/>
          <w:u w:val="single"/>
        </w:rPr>
        <w:t>m</w:t>
      </w:r>
      <w:r w:rsidR="00D055D6" w:rsidRPr="00161296">
        <w:rPr>
          <w:i/>
          <w:sz w:val="24"/>
          <w:szCs w:val="24"/>
          <w:u w:val="single"/>
        </w:rPr>
        <w:t xml:space="preserve">)   </w:t>
      </w:r>
      <w:r w:rsidRPr="00161296">
        <w:rPr>
          <w:i/>
          <w:sz w:val="24"/>
          <w:szCs w:val="24"/>
          <w:u w:val="single"/>
        </w:rPr>
        <w:t>stanovení speciálních podmínek pro provádění stavby (provádění za provozu, opatření proti účinkům vnějšího prostředí při výstavbě apod.)</w:t>
      </w:r>
    </w:p>
    <w:p w:rsidR="00F922B9" w:rsidRDefault="00F922B9" w:rsidP="00AE61B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D58F7">
        <w:rPr>
          <w:sz w:val="24"/>
          <w:szCs w:val="24"/>
        </w:rPr>
        <w:t xml:space="preserve">Staveniště bude umístěno </w:t>
      </w:r>
      <w:r w:rsidR="00B45DFB">
        <w:rPr>
          <w:sz w:val="24"/>
          <w:szCs w:val="24"/>
        </w:rPr>
        <w:t>uvnitř objektu</w:t>
      </w:r>
      <w:r>
        <w:rPr>
          <w:sz w:val="24"/>
          <w:szCs w:val="24"/>
        </w:rPr>
        <w:t xml:space="preserve">. Přilehlé ani okolní pozemky nebudou používány na uskladňování stavebního materiálu ani na přejezd po pozemcích dovozem materiálu. Užíván bude pouze stávající příjezd </w:t>
      </w:r>
      <w:r w:rsidR="00B432B8">
        <w:rPr>
          <w:sz w:val="24"/>
          <w:szCs w:val="24"/>
        </w:rPr>
        <w:t>k </w:t>
      </w:r>
      <w:r w:rsidR="00B45DFB">
        <w:rPr>
          <w:sz w:val="24"/>
          <w:szCs w:val="24"/>
        </w:rPr>
        <w:t>objektu</w:t>
      </w:r>
      <w:r w:rsidR="00A60E9B">
        <w:rPr>
          <w:sz w:val="24"/>
          <w:szCs w:val="24"/>
        </w:rPr>
        <w:t>.</w:t>
      </w:r>
    </w:p>
    <w:p w:rsidR="00F922B9" w:rsidRDefault="00F922B9" w:rsidP="00AE61B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Zařízení staveniště </w:t>
      </w:r>
      <w:r w:rsidR="00B432B8">
        <w:rPr>
          <w:sz w:val="24"/>
          <w:szCs w:val="24"/>
        </w:rPr>
        <w:t>ne</w:t>
      </w:r>
      <w:r>
        <w:rPr>
          <w:sz w:val="24"/>
          <w:szCs w:val="24"/>
        </w:rPr>
        <w:t xml:space="preserve">bude </w:t>
      </w:r>
      <w:r w:rsidR="00B432B8">
        <w:rPr>
          <w:sz w:val="24"/>
          <w:szCs w:val="24"/>
        </w:rPr>
        <w:t>potřeba</w:t>
      </w:r>
      <w:r>
        <w:rPr>
          <w:sz w:val="24"/>
          <w:szCs w:val="24"/>
        </w:rPr>
        <w:t>. Jako sociální zařízení bude</w:t>
      </w:r>
      <w:r w:rsidR="00B432B8">
        <w:rPr>
          <w:sz w:val="24"/>
          <w:szCs w:val="24"/>
        </w:rPr>
        <w:t xml:space="preserve"> po dohodě s investorem</w:t>
      </w:r>
      <w:r>
        <w:rPr>
          <w:sz w:val="24"/>
          <w:szCs w:val="24"/>
        </w:rPr>
        <w:t xml:space="preserve"> použito WC v</w:t>
      </w:r>
      <w:r w:rsidR="00B432B8">
        <w:rPr>
          <w:sz w:val="24"/>
          <w:szCs w:val="24"/>
        </w:rPr>
        <w:t> </w:t>
      </w:r>
      <w:r w:rsidR="00B45DFB">
        <w:rPr>
          <w:sz w:val="24"/>
          <w:szCs w:val="24"/>
        </w:rPr>
        <w:t>objektu</w:t>
      </w:r>
      <w:r>
        <w:rPr>
          <w:sz w:val="24"/>
          <w:szCs w:val="24"/>
        </w:rPr>
        <w:t xml:space="preserve">. Stavební materiál bude dovážen postupně a skladován bude </w:t>
      </w:r>
      <w:r w:rsidR="00B45DFB">
        <w:rPr>
          <w:sz w:val="24"/>
          <w:szCs w:val="24"/>
        </w:rPr>
        <w:t>na investorem určeném místě v objektu</w:t>
      </w:r>
      <w:r>
        <w:rPr>
          <w:sz w:val="24"/>
          <w:szCs w:val="24"/>
        </w:rPr>
        <w:t>.</w:t>
      </w:r>
    </w:p>
    <w:p w:rsidR="00F922B9" w:rsidRDefault="00F922B9" w:rsidP="00AE61B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Na stavbě se nebudou vyskytovat žádné stavby zařízení staveniště vyžadující ohlášení stavby</w:t>
      </w:r>
      <w:r w:rsidR="00B432B8">
        <w:rPr>
          <w:sz w:val="24"/>
          <w:szCs w:val="24"/>
        </w:rPr>
        <w:t>.</w:t>
      </w:r>
    </w:p>
    <w:p w:rsidR="00D055D6" w:rsidRPr="00D055D6" w:rsidRDefault="00D055D6" w:rsidP="002D4596">
      <w:pPr>
        <w:jc w:val="both"/>
        <w:rPr>
          <w:sz w:val="24"/>
          <w:szCs w:val="24"/>
        </w:rPr>
      </w:pPr>
    </w:p>
    <w:p w:rsidR="00F922B9" w:rsidRPr="00161296" w:rsidRDefault="00F922B9" w:rsidP="00F922B9">
      <w:pPr>
        <w:jc w:val="both"/>
        <w:rPr>
          <w:i/>
          <w:sz w:val="24"/>
          <w:szCs w:val="24"/>
          <w:u w:val="single"/>
        </w:rPr>
      </w:pPr>
      <w:r w:rsidRPr="00161296">
        <w:rPr>
          <w:i/>
          <w:sz w:val="24"/>
          <w:szCs w:val="24"/>
          <w:u w:val="single"/>
        </w:rPr>
        <w:t>n)   postup výstavby, rozhodující dílčí termíny</w:t>
      </w:r>
    </w:p>
    <w:p w:rsidR="00AE61B3" w:rsidRDefault="00AE61B3" w:rsidP="00AE61B3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Termín </w:t>
      </w:r>
      <w:r w:rsidRPr="00567AF7">
        <w:rPr>
          <w:sz w:val="24"/>
          <w:szCs w:val="24"/>
        </w:rPr>
        <w:t xml:space="preserve">zahájení: </w:t>
      </w:r>
      <w:r w:rsidR="00B45DFB">
        <w:rPr>
          <w:b/>
          <w:bCs/>
          <w:sz w:val="24"/>
          <w:szCs w:val="24"/>
        </w:rPr>
        <w:t>červenec 2018</w:t>
      </w:r>
    </w:p>
    <w:p w:rsidR="00AE61B3" w:rsidRDefault="00AE61B3" w:rsidP="00AE61B3">
      <w:pPr>
        <w:rPr>
          <w:b/>
          <w:sz w:val="24"/>
        </w:rPr>
      </w:pPr>
      <w:r w:rsidRPr="00BD3B30">
        <w:rPr>
          <w:sz w:val="24"/>
        </w:rPr>
        <w:t xml:space="preserve">ukončení: </w:t>
      </w:r>
      <w:r>
        <w:rPr>
          <w:sz w:val="24"/>
        </w:rPr>
        <w:t>(termín ukončení bude upřesněn investorem)</w:t>
      </w:r>
    </w:p>
    <w:p w:rsidR="00AE61B3" w:rsidRDefault="00AE61B3" w:rsidP="00AE61B3">
      <w:pPr>
        <w:jc w:val="both"/>
        <w:rPr>
          <w:sz w:val="24"/>
          <w:szCs w:val="24"/>
        </w:rPr>
      </w:pPr>
      <w:r>
        <w:rPr>
          <w:sz w:val="24"/>
        </w:rPr>
        <w:tab/>
        <w:t xml:space="preserve"> Termín provádění stavebních úprav je závislý na získání potřebných finančních prostředků.  </w:t>
      </w:r>
    </w:p>
    <w:p w:rsidR="00AE61B3" w:rsidRDefault="00AE61B3" w:rsidP="00AE61B3">
      <w:pPr>
        <w:ind w:firstLine="708"/>
        <w:jc w:val="both"/>
        <w:rPr>
          <w:sz w:val="24"/>
          <w:szCs w:val="24"/>
        </w:rPr>
      </w:pPr>
      <w:r w:rsidRPr="00033E1C">
        <w:rPr>
          <w:sz w:val="24"/>
          <w:szCs w:val="24"/>
        </w:rPr>
        <w:t xml:space="preserve">Stavba bude prováděna </w:t>
      </w:r>
      <w:r>
        <w:rPr>
          <w:sz w:val="24"/>
          <w:szCs w:val="24"/>
        </w:rPr>
        <w:t xml:space="preserve">v jedné etapě. </w:t>
      </w:r>
    </w:p>
    <w:p w:rsidR="00AE61B3" w:rsidRDefault="00AE61B3" w:rsidP="00AE61B3">
      <w:pPr>
        <w:tabs>
          <w:tab w:val="left" w:pos="0"/>
        </w:tabs>
        <w:rPr>
          <w:sz w:val="24"/>
          <w:szCs w:val="24"/>
          <w:u w:val="single"/>
        </w:rPr>
      </w:pPr>
    </w:p>
    <w:p w:rsidR="00E0186C" w:rsidRDefault="00E0186C" w:rsidP="00E0186C"/>
    <w:p w:rsidR="00B45DFB" w:rsidRDefault="00B45DFB" w:rsidP="00E0186C"/>
    <w:p w:rsidR="00C70E31" w:rsidRDefault="00C70E31" w:rsidP="006521A9">
      <w:pPr>
        <w:tabs>
          <w:tab w:val="left" w:pos="0"/>
        </w:tabs>
      </w:pPr>
    </w:p>
    <w:p w:rsidR="00A4064C" w:rsidRDefault="00A4064C" w:rsidP="006521A9">
      <w:pPr>
        <w:tabs>
          <w:tab w:val="left" w:pos="0"/>
        </w:tabs>
      </w:pPr>
    </w:p>
    <w:p w:rsidR="00A4064C" w:rsidRDefault="00A4064C" w:rsidP="006521A9">
      <w:pPr>
        <w:tabs>
          <w:tab w:val="left" w:pos="0"/>
        </w:tabs>
      </w:pPr>
    </w:p>
    <w:p w:rsidR="00A4064C" w:rsidRDefault="00A4064C" w:rsidP="006521A9">
      <w:pPr>
        <w:tabs>
          <w:tab w:val="left" w:pos="0"/>
        </w:tabs>
      </w:pPr>
    </w:p>
    <w:p w:rsidR="00A84DD3" w:rsidRDefault="00A84DD3" w:rsidP="006521A9">
      <w:pPr>
        <w:tabs>
          <w:tab w:val="left" w:pos="0"/>
        </w:tabs>
      </w:pPr>
    </w:p>
    <w:p w:rsidR="00A84DD3" w:rsidRDefault="00A84DD3" w:rsidP="006521A9">
      <w:pPr>
        <w:tabs>
          <w:tab w:val="left" w:pos="0"/>
        </w:tabs>
      </w:pPr>
    </w:p>
    <w:p w:rsidR="00535490" w:rsidRDefault="00535490" w:rsidP="00A84DD3"/>
    <w:p w:rsidR="00A84DD3" w:rsidRPr="00097A71" w:rsidRDefault="00A84DD3" w:rsidP="00A84DD3">
      <w:pPr>
        <w:rPr>
          <w:b/>
          <w:sz w:val="28"/>
          <w:szCs w:val="28"/>
        </w:rPr>
      </w:pPr>
      <w:r w:rsidRPr="00097A71">
        <w:rPr>
          <w:b/>
          <w:bCs/>
          <w:sz w:val="28"/>
          <w:szCs w:val="28"/>
        </w:rPr>
        <w:lastRenderedPageBreak/>
        <w:t xml:space="preserve">Doplnění dle </w:t>
      </w:r>
      <w:r w:rsidRPr="00097A71">
        <w:rPr>
          <w:b/>
          <w:sz w:val="28"/>
          <w:szCs w:val="28"/>
        </w:rPr>
        <w:t>přílohy č.6 k vyhlášce č.499/2006 Sb. v platném znění</w:t>
      </w:r>
    </w:p>
    <w:p w:rsidR="00A84DD3" w:rsidRPr="00097A71" w:rsidRDefault="00A84DD3" w:rsidP="00A84DD3">
      <w:pPr>
        <w:ind w:right="849"/>
        <w:jc w:val="both"/>
        <w:rPr>
          <w:b/>
          <w:sz w:val="24"/>
          <w:szCs w:val="24"/>
        </w:rPr>
      </w:pPr>
      <w:bookmarkStart w:id="3" w:name="_Toc386617973"/>
      <w:r w:rsidRPr="00097A71">
        <w:rPr>
          <w:b/>
          <w:sz w:val="24"/>
          <w:szCs w:val="24"/>
        </w:rPr>
        <w:t>B.1</w:t>
      </w:r>
      <w:r w:rsidRPr="00097A71">
        <w:rPr>
          <w:b/>
          <w:sz w:val="24"/>
          <w:szCs w:val="24"/>
        </w:rPr>
        <w:tab/>
        <w:t>Charakteristika stavebního pozemku</w:t>
      </w:r>
      <w:bookmarkEnd w:id="3"/>
    </w:p>
    <w:p w:rsidR="00A84DD3" w:rsidRPr="00097A71" w:rsidRDefault="00A84DD3" w:rsidP="00A84DD3">
      <w:pPr>
        <w:ind w:right="849"/>
        <w:jc w:val="both"/>
        <w:rPr>
          <w:sz w:val="24"/>
          <w:szCs w:val="24"/>
        </w:rPr>
      </w:pPr>
      <w:r w:rsidRPr="00097A71">
        <w:rPr>
          <w:sz w:val="24"/>
          <w:szCs w:val="24"/>
        </w:rPr>
        <w:tab/>
        <w:t xml:space="preserve">Stavba bude prováděna ve stávajícím objektu č.p. 400, Frýdek-Místek, </w:t>
      </w:r>
      <w:proofErr w:type="spellStart"/>
      <w:r w:rsidRPr="00097A71">
        <w:rPr>
          <w:sz w:val="24"/>
          <w:szCs w:val="24"/>
        </w:rPr>
        <w:t>parc.č</w:t>
      </w:r>
      <w:proofErr w:type="spellEnd"/>
      <w:r w:rsidRPr="00097A71">
        <w:rPr>
          <w:sz w:val="24"/>
          <w:szCs w:val="24"/>
        </w:rPr>
        <w:t xml:space="preserve">. 1750/5, </w:t>
      </w:r>
      <w:proofErr w:type="spellStart"/>
      <w:r w:rsidRPr="00097A71">
        <w:rPr>
          <w:sz w:val="24"/>
          <w:szCs w:val="24"/>
        </w:rPr>
        <w:t>k.ú</w:t>
      </w:r>
      <w:proofErr w:type="spellEnd"/>
      <w:r w:rsidRPr="00097A7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97A71">
        <w:rPr>
          <w:sz w:val="24"/>
          <w:szCs w:val="24"/>
        </w:rPr>
        <w:t>Místek. Jedná se o objekt občanské vybavenosti.</w:t>
      </w:r>
    </w:p>
    <w:p w:rsidR="00A84DD3" w:rsidRPr="00097A71" w:rsidRDefault="00A84DD3" w:rsidP="00A84DD3">
      <w:pPr>
        <w:ind w:right="849"/>
        <w:jc w:val="both"/>
        <w:rPr>
          <w:sz w:val="24"/>
          <w:szCs w:val="24"/>
        </w:rPr>
      </w:pPr>
    </w:p>
    <w:p w:rsidR="00A84DD3" w:rsidRPr="00097A71" w:rsidRDefault="00A84DD3" w:rsidP="00A84DD3">
      <w:pPr>
        <w:ind w:right="849"/>
        <w:jc w:val="both"/>
        <w:rPr>
          <w:b/>
          <w:sz w:val="24"/>
          <w:szCs w:val="24"/>
        </w:rPr>
      </w:pPr>
      <w:bookmarkStart w:id="4" w:name="_Toc386617974"/>
      <w:r w:rsidRPr="00097A71">
        <w:rPr>
          <w:b/>
          <w:sz w:val="24"/>
          <w:szCs w:val="24"/>
        </w:rPr>
        <w:t>B.2</w:t>
      </w:r>
      <w:r w:rsidRPr="00097A71">
        <w:rPr>
          <w:b/>
          <w:sz w:val="24"/>
          <w:szCs w:val="24"/>
        </w:rPr>
        <w:tab/>
        <w:t>Požadavky na zpracování dodavatelské dokumentace stavby</w:t>
      </w:r>
      <w:bookmarkEnd w:id="4"/>
    </w:p>
    <w:p w:rsidR="00A84DD3" w:rsidRPr="00097A71" w:rsidRDefault="00A84DD3" w:rsidP="00A84DD3">
      <w:pPr>
        <w:ind w:right="849"/>
        <w:jc w:val="both"/>
        <w:rPr>
          <w:sz w:val="24"/>
          <w:szCs w:val="24"/>
        </w:rPr>
      </w:pPr>
      <w:r w:rsidRPr="00097A71">
        <w:rPr>
          <w:sz w:val="24"/>
          <w:szCs w:val="24"/>
        </w:rPr>
        <w:tab/>
        <w:t>Není požadavek na vypracování dodavatelské dokumentace stavby.</w:t>
      </w:r>
    </w:p>
    <w:p w:rsidR="00A84DD3" w:rsidRPr="00097A71" w:rsidRDefault="00A84DD3" w:rsidP="00A84DD3">
      <w:pPr>
        <w:ind w:right="849"/>
        <w:jc w:val="both"/>
        <w:rPr>
          <w:sz w:val="24"/>
          <w:szCs w:val="24"/>
        </w:rPr>
      </w:pPr>
    </w:p>
    <w:p w:rsidR="00A84DD3" w:rsidRPr="00097A71" w:rsidRDefault="00A84DD3" w:rsidP="00A84DD3">
      <w:pPr>
        <w:ind w:right="849"/>
        <w:jc w:val="both"/>
        <w:rPr>
          <w:b/>
          <w:sz w:val="24"/>
          <w:szCs w:val="24"/>
        </w:rPr>
      </w:pPr>
      <w:bookmarkStart w:id="5" w:name="_Toc386617975"/>
      <w:r w:rsidRPr="00097A71">
        <w:rPr>
          <w:b/>
          <w:sz w:val="24"/>
          <w:szCs w:val="24"/>
        </w:rPr>
        <w:t>B.3</w:t>
      </w:r>
      <w:r w:rsidRPr="00097A71">
        <w:rPr>
          <w:b/>
          <w:sz w:val="24"/>
          <w:szCs w:val="24"/>
        </w:rPr>
        <w:tab/>
        <w:t>Požadavky na zpracování plánu bezpečnosti a ochrany zdraví při práci na staveništi</w:t>
      </w:r>
      <w:bookmarkEnd w:id="5"/>
    </w:p>
    <w:p w:rsidR="00A84DD3" w:rsidRPr="00097A71" w:rsidRDefault="00A84DD3" w:rsidP="00A84DD3">
      <w:pPr>
        <w:ind w:right="849"/>
        <w:jc w:val="both"/>
        <w:rPr>
          <w:sz w:val="24"/>
          <w:szCs w:val="24"/>
        </w:rPr>
      </w:pPr>
      <w:r w:rsidRPr="00097A71">
        <w:rPr>
          <w:sz w:val="24"/>
          <w:szCs w:val="24"/>
        </w:rPr>
        <w:tab/>
        <w:t>Viz bod B.8j) str.12.</w:t>
      </w:r>
    </w:p>
    <w:p w:rsidR="00A84DD3" w:rsidRPr="00097A71" w:rsidRDefault="00A84DD3" w:rsidP="00A84DD3">
      <w:pPr>
        <w:ind w:right="849"/>
        <w:jc w:val="both"/>
        <w:rPr>
          <w:sz w:val="24"/>
          <w:szCs w:val="24"/>
        </w:rPr>
      </w:pPr>
    </w:p>
    <w:p w:rsidR="00A84DD3" w:rsidRPr="00097A71" w:rsidRDefault="00A84DD3" w:rsidP="00A84DD3">
      <w:pPr>
        <w:ind w:right="849"/>
        <w:jc w:val="both"/>
        <w:rPr>
          <w:b/>
          <w:sz w:val="24"/>
          <w:szCs w:val="24"/>
        </w:rPr>
      </w:pPr>
      <w:bookmarkStart w:id="6" w:name="_Toc386617976"/>
      <w:r w:rsidRPr="00097A71">
        <w:rPr>
          <w:b/>
          <w:sz w:val="24"/>
          <w:szCs w:val="24"/>
        </w:rPr>
        <w:t>B.4</w:t>
      </w:r>
      <w:r w:rsidRPr="00097A71">
        <w:rPr>
          <w:b/>
          <w:sz w:val="24"/>
          <w:szCs w:val="24"/>
        </w:rPr>
        <w:tab/>
        <w:t>Podmínky realizace prací, budou-li prováděny v ochranných nebo bezpečnostních pásmech jiných staveb</w:t>
      </w:r>
      <w:bookmarkEnd w:id="6"/>
    </w:p>
    <w:p w:rsidR="00A84DD3" w:rsidRPr="00097A71" w:rsidRDefault="00A84DD3" w:rsidP="00A84DD3">
      <w:pPr>
        <w:ind w:right="849"/>
        <w:jc w:val="both"/>
        <w:rPr>
          <w:sz w:val="24"/>
          <w:szCs w:val="24"/>
        </w:rPr>
      </w:pPr>
      <w:r w:rsidRPr="00097A71">
        <w:rPr>
          <w:sz w:val="24"/>
          <w:szCs w:val="24"/>
        </w:rPr>
        <w:tab/>
        <w:t>Na pozemku nejsou známy žádné požadavky na ochranná pásma. Lokalita se nenachází v záplavovém území, v území náchylné k sesuvům, ani v dobývacím prostoru hlubinné těžby.</w:t>
      </w:r>
    </w:p>
    <w:p w:rsidR="00A84DD3" w:rsidRPr="00097A71" w:rsidRDefault="00A84DD3" w:rsidP="00A84DD3">
      <w:pPr>
        <w:ind w:right="849"/>
        <w:jc w:val="both"/>
        <w:rPr>
          <w:sz w:val="24"/>
          <w:szCs w:val="24"/>
        </w:rPr>
      </w:pPr>
      <w:bookmarkStart w:id="7" w:name="_Toc386617977"/>
    </w:p>
    <w:p w:rsidR="00A84DD3" w:rsidRPr="00097A71" w:rsidRDefault="00A84DD3" w:rsidP="00A84DD3">
      <w:pPr>
        <w:ind w:right="849"/>
        <w:jc w:val="both"/>
        <w:rPr>
          <w:b/>
          <w:sz w:val="24"/>
          <w:szCs w:val="24"/>
        </w:rPr>
      </w:pPr>
      <w:r w:rsidRPr="00097A71">
        <w:rPr>
          <w:b/>
          <w:sz w:val="24"/>
          <w:szCs w:val="24"/>
        </w:rPr>
        <w:t>B.5</w:t>
      </w:r>
      <w:r w:rsidRPr="00097A71">
        <w:rPr>
          <w:b/>
          <w:sz w:val="24"/>
          <w:szCs w:val="24"/>
        </w:rPr>
        <w:tab/>
        <w:t>Zvláštní podmínky a požadavky na organizaci staveniště a provádění prací na něm vyplývající zejména z druhu stavebních prací, vlastností staveniště nebo požadavků stavebníka na provádění stavby apod.</w:t>
      </w:r>
      <w:bookmarkEnd w:id="7"/>
    </w:p>
    <w:p w:rsidR="00A84DD3" w:rsidRPr="00097A71" w:rsidRDefault="00A84DD3" w:rsidP="00A84DD3">
      <w:pPr>
        <w:ind w:firstLine="708"/>
        <w:jc w:val="both"/>
        <w:rPr>
          <w:sz w:val="24"/>
          <w:szCs w:val="24"/>
        </w:rPr>
      </w:pPr>
      <w:r w:rsidRPr="00097A71">
        <w:rPr>
          <w:sz w:val="24"/>
          <w:szCs w:val="24"/>
        </w:rPr>
        <w:t xml:space="preserve">Staveniště bude uvnitř objektu. Materiál bude v době nepřítomnosti pracovníků uzamčen a zabezpečen proti </w:t>
      </w:r>
      <w:proofErr w:type="spellStart"/>
      <w:r w:rsidRPr="00097A71">
        <w:rPr>
          <w:sz w:val="24"/>
          <w:szCs w:val="24"/>
        </w:rPr>
        <w:t>zři</w:t>
      </w:r>
      <w:r>
        <w:rPr>
          <w:sz w:val="24"/>
          <w:szCs w:val="24"/>
        </w:rPr>
        <w:t>c</w:t>
      </w:r>
      <w:r w:rsidRPr="00097A71">
        <w:rPr>
          <w:sz w:val="24"/>
          <w:szCs w:val="24"/>
        </w:rPr>
        <w:t>ení</w:t>
      </w:r>
      <w:proofErr w:type="spellEnd"/>
      <w:r w:rsidRPr="00097A71">
        <w:rPr>
          <w:sz w:val="24"/>
          <w:szCs w:val="24"/>
        </w:rPr>
        <w:t xml:space="preserve">. Přístup a příjezd na staveniště bude zajištěn z místní komunikace ul. </w:t>
      </w:r>
      <w:proofErr w:type="spellStart"/>
      <w:r>
        <w:rPr>
          <w:sz w:val="24"/>
          <w:szCs w:val="24"/>
        </w:rPr>
        <w:t>Pionýrů</w:t>
      </w:r>
      <w:r w:rsidRPr="00097A71">
        <w:rPr>
          <w:sz w:val="24"/>
          <w:szCs w:val="24"/>
        </w:rPr>
        <w:t>,k.ú</w:t>
      </w:r>
      <w:proofErr w:type="spellEnd"/>
      <w:r w:rsidRPr="00097A71">
        <w:rPr>
          <w:sz w:val="24"/>
          <w:szCs w:val="24"/>
        </w:rPr>
        <w:t xml:space="preserve">. </w:t>
      </w:r>
      <w:r>
        <w:rPr>
          <w:sz w:val="24"/>
          <w:szCs w:val="24"/>
        </w:rPr>
        <w:t>Místek</w:t>
      </w:r>
      <w:r w:rsidRPr="00097A71">
        <w:rPr>
          <w:sz w:val="24"/>
          <w:szCs w:val="24"/>
        </w:rPr>
        <w:t xml:space="preserve">. </w:t>
      </w:r>
    </w:p>
    <w:p w:rsidR="00A84DD3" w:rsidRPr="00097A71" w:rsidRDefault="00A84DD3" w:rsidP="00A84DD3">
      <w:pPr>
        <w:ind w:firstLine="708"/>
        <w:jc w:val="both"/>
        <w:rPr>
          <w:sz w:val="24"/>
          <w:szCs w:val="24"/>
        </w:rPr>
      </w:pPr>
      <w:r w:rsidRPr="00097A71">
        <w:rPr>
          <w:sz w:val="24"/>
          <w:szCs w:val="24"/>
        </w:rPr>
        <w:t>Sociální zařízení bude po dohodě s uživatelem užíváno ve stávajících prostorách školy.</w:t>
      </w:r>
    </w:p>
    <w:p w:rsidR="00A84DD3" w:rsidRPr="00097A71" w:rsidRDefault="00A84DD3" w:rsidP="00A84DD3">
      <w:pPr>
        <w:ind w:firstLine="708"/>
        <w:jc w:val="both"/>
        <w:rPr>
          <w:sz w:val="24"/>
          <w:szCs w:val="24"/>
        </w:rPr>
      </w:pPr>
      <w:r w:rsidRPr="00097A71">
        <w:rPr>
          <w:sz w:val="24"/>
          <w:szCs w:val="24"/>
        </w:rPr>
        <w:t xml:space="preserve"> Z hlediska bezpečnosti a ochrany zdraví třetích osob bude nebezpečný pouze výjezd před budovou č.p.</w:t>
      </w:r>
      <w:r>
        <w:rPr>
          <w:sz w:val="24"/>
          <w:szCs w:val="24"/>
        </w:rPr>
        <w:t>400</w:t>
      </w:r>
      <w:r w:rsidRPr="00097A71">
        <w:rPr>
          <w:sz w:val="24"/>
          <w:szCs w:val="24"/>
        </w:rPr>
        <w:t xml:space="preserve"> na veřejnou komunikaci.</w:t>
      </w:r>
    </w:p>
    <w:p w:rsidR="00A84DD3" w:rsidRPr="00097A71" w:rsidRDefault="00A84DD3" w:rsidP="00A84DD3">
      <w:pPr>
        <w:ind w:firstLine="708"/>
        <w:jc w:val="both"/>
        <w:rPr>
          <w:sz w:val="24"/>
          <w:szCs w:val="24"/>
        </w:rPr>
      </w:pPr>
      <w:r w:rsidRPr="00097A71">
        <w:rPr>
          <w:sz w:val="24"/>
          <w:szCs w:val="24"/>
        </w:rPr>
        <w:t>Při výjezdu automobilů bude doprava řízena pracovníky stavby, aby nedošlo ke zbytečnému zpomalení dopravy, případně dopravní nehodě. Výjezd je umístěn na přehledném málo frekventovaném místě s dobrým rozhledem na obě strany. Výjezd bude označen výstražným značením dle platných předpisů.</w:t>
      </w:r>
    </w:p>
    <w:p w:rsidR="00A84DD3" w:rsidRPr="00097A71" w:rsidRDefault="00A84DD3" w:rsidP="00A84DD3">
      <w:pPr>
        <w:jc w:val="both"/>
        <w:rPr>
          <w:sz w:val="24"/>
          <w:szCs w:val="24"/>
        </w:rPr>
      </w:pPr>
      <w:r w:rsidRPr="00097A71">
        <w:rPr>
          <w:sz w:val="24"/>
          <w:szCs w:val="24"/>
        </w:rPr>
        <w:tab/>
        <w:t xml:space="preserve"> Prostory objektu budou (dle dohody dodavatele s uživatelem) vyklizeny a zabezpečeny tak, aby nedošlo k poškození ostatního zařízení a konstrukcí neupravovaných prostor.</w:t>
      </w:r>
    </w:p>
    <w:p w:rsidR="00A84DD3" w:rsidRPr="00097A71" w:rsidRDefault="00A84DD3" w:rsidP="00A84DD3">
      <w:pPr>
        <w:jc w:val="both"/>
        <w:rPr>
          <w:sz w:val="24"/>
          <w:szCs w:val="24"/>
        </w:rPr>
      </w:pPr>
      <w:r w:rsidRPr="00097A71">
        <w:rPr>
          <w:sz w:val="24"/>
          <w:szCs w:val="24"/>
        </w:rPr>
        <w:tab/>
        <w:t xml:space="preserve">Staveniště bude prosté práv třetích osob, pokud budou stavební práce probíhat v období prázdnin, kdy provoz bude probíhat pouze v ostatních pavilónech. </w:t>
      </w:r>
    </w:p>
    <w:p w:rsidR="00A84DD3" w:rsidRPr="00097A71" w:rsidRDefault="00A84DD3" w:rsidP="00A84DD3">
      <w:pPr>
        <w:jc w:val="both"/>
        <w:rPr>
          <w:sz w:val="24"/>
          <w:szCs w:val="24"/>
        </w:rPr>
      </w:pPr>
      <w:r w:rsidRPr="00097A71">
        <w:rPr>
          <w:sz w:val="24"/>
          <w:szCs w:val="24"/>
        </w:rPr>
        <w:tab/>
        <w:t>Stavební práce budou prováděny dle schváleného harmonogramu prací. Při sestavování harmonogramu je potřeba vzít v úvahu a respektovat požadavky provozovatele a technologické postupy jednotlivých prací.</w:t>
      </w:r>
    </w:p>
    <w:p w:rsidR="00A84DD3" w:rsidRPr="007D17B7" w:rsidRDefault="00A84DD3" w:rsidP="00A84DD3">
      <w:pPr>
        <w:rPr>
          <w:b/>
          <w:bCs/>
          <w:sz w:val="24"/>
          <w:szCs w:val="24"/>
        </w:rPr>
      </w:pPr>
      <w:r w:rsidRPr="007D17B7">
        <w:rPr>
          <w:b/>
          <w:bCs/>
          <w:sz w:val="24"/>
          <w:szCs w:val="24"/>
        </w:rPr>
        <w:br w:type="page"/>
      </w:r>
    </w:p>
    <w:p w:rsidR="00A84DD3" w:rsidRDefault="00A84DD3" w:rsidP="006521A9">
      <w:pPr>
        <w:tabs>
          <w:tab w:val="left" w:pos="0"/>
        </w:tabs>
      </w:pPr>
    </w:p>
    <w:p w:rsidR="00B45DFB" w:rsidRDefault="00A4064C" w:rsidP="006521A9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39790" cy="4799909"/>
            <wp:effectExtent l="19050" t="0" r="381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799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50F" w:rsidRDefault="0086150F" w:rsidP="006521A9">
      <w:pPr>
        <w:tabs>
          <w:tab w:val="left" w:pos="0"/>
        </w:tabs>
      </w:pPr>
    </w:p>
    <w:p w:rsidR="0086150F" w:rsidRDefault="0086150F" w:rsidP="006521A9">
      <w:pPr>
        <w:tabs>
          <w:tab w:val="left" w:pos="0"/>
        </w:tabs>
      </w:pPr>
    </w:p>
    <w:p w:rsidR="0086150F" w:rsidRDefault="0086150F" w:rsidP="006521A9">
      <w:pPr>
        <w:tabs>
          <w:tab w:val="left" w:pos="0"/>
        </w:tabs>
      </w:pPr>
    </w:p>
    <w:p w:rsidR="0086150F" w:rsidRDefault="0086150F" w:rsidP="006521A9">
      <w:pPr>
        <w:tabs>
          <w:tab w:val="left" w:pos="0"/>
        </w:tabs>
      </w:pPr>
    </w:p>
    <w:p w:rsidR="00A4064C" w:rsidRDefault="00A4064C" w:rsidP="006521A9">
      <w:pPr>
        <w:tabs>
          <w:tab w:val="left" w:pos="0"/>
        </w:tabs>
      </w:pPr>
    </w:p>
    <w:p w:rsidR="00A4064C" w:rsidRDefault="00A4064C" w:rsidP="006521A9">
      <w:pPr>
        <w:tabs>
          <w:tab w:val="left" w:pos="0"/>
        </w:tabs>
      </w:pPr>
    </w:p>
    <w:p w:rsidR="00A4064C" w:rsidRDefault="00A4064C" w:rsidP="006521A9">
      <w:pPr>
        <w:tabs>
          <w:tab w:val="left" w:pos="0"/>
        </w:tabs>
      </w:pPr>
    </w:p>
    <w:p w:rsidR="00A4064C" w:rsidRDefault="00A4064C" w:rsidP="006521A9">
      <w:pPr>
        <w:tabs>
          <w:tab w:val="left" w:pos="0"/>
        </w:tabs>
      </w:pPr>
    </w:p>
    <w:p w:rsidR="00A4064C" w:rsidRDefault="00A4064C" w:rsidP="006521A9">
      <w:pPr>
        <w:tabs>
          <w:tab w:val="left" w:pos="0"/>
        </w:tabs>
      </w:pPr>
    </w:p>
    <w:p w:rsidR="0086150F" w:rsidRDefault="0086150F" w:rsidP="006521A9">
      <w:pPr>
        <w:tabs>
          <w:tab w:val="left" w:pos="0"/>
        </w:tabs>
      </w:pPr>
    </w:p>
    <w:p w:rsidR="0086150F" w:rsidRDefault="0086150F" w:rsidP="006521A9">
      <w:pPr>
        <w:tabs>
          <w:tab w:val="left" w:pos="0"/>
        </w:tabs>
      </w:pPr>
    </w:p>
    <w:p w:rsidR="0086150F" w:rsidRDefault="0086150F" w:rsidP="006521A9">
      <w:pPr>
        <w:tabs>
          <w:tab w:val="left" w:pos="0"/>
        </w:tabs>
      </w:pPr>
    </w:p>
    <w:p w:rsidR="0086150F" w:rsidRDefault="0086150F" w:rsidP="006521A9">
      <w:pPr>
        <w:tabs>
          <w:tab w:val="left" w:pos="0"/>
        </w:tabs>
      </w:pPr>
    </w:p>
    <w:p w:rsidR="0086150F" w:rsidRDefault="002735DE" w:rsidP="006521A9">
      <w:pPr>
        <w:tabs>
          <w:tab w:val="left" w:pos="0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2052320</wp:posOffset>
            </wp:positionH>
            <wp:positionV relativeFrom="paragraph">
              <wp:posOffset>29845</wp:posOffset>
            </wp:positionV>
            <wp:extent cx="4238625" cy="2828925"/>
            <wp:effectExtent l="19050" t="0" r="9525" b="0"/>
            <wp:wrapTight wrapText="bothSides">
              <wp:wrapPolygon edited="0">
                <wp:start x="-97" y="0"/>
                <wp:lineTo x="-97" y="21382"/>
                <wp:lineTo x="21649" y="21382"/>
                <wp:lineTo x="21649" y="0"/>
                <wp:lineTo x="-97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50F" w:rsidRDefault="0086150F" w:rsidP="006521A9">
      <w:pPr>
        <w:tabs>
          <w:tab w:val="left" w:pos="0"/>
        </w:tabs>
      </w:pPr>
    </w:p>
    <w:p w:rsidR="0086150F" w:rsidRDefault="0086150F" w:rsidP="006521A9">
      <w:pPr>
        <w:tabs>
          <w:tab w:val="left" w:pos="0"/>
        </w:tabs>
      </w:pPr>
    </w:p>
    <w:sectPr w:rsidR="0086150F" w:rsidSect="00566A2D">
      <w:footerReference w:type="default" r:id="rId11"/>
      <w:type w:val="continuous"/>
      <w:pgSz w:w="11906" w:h="16838"/>
      <w:pgMar w:top="1134" w:right="1134" w:bottom="1134" w:left="1418" w:header="709" w:footer="709" w:gutter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0E5" w:rsidRDefault="00FB10E5">
      <w:r>
        <w:separator/>
      </w:r>
    </w:p>
  </w:endnote>
  <w:endnote w:type="continuationSeparator" w:id="0">
    <w:p w:rsidR="00FB10E5" w:rsidRDefault="00FB1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928" w:rsidRDefault="004216F0" w:rsidP="0010308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692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35490">
      <w:rPr>
        <w:rStyle w:val="slostrnky"/>
        <w:noProof/>
      </w:rPr>
      <w:t>15</w:t>
    </w:r>
    <w:r>
      <w:rPr>
        <w:rStyle w:val="slostrnky"/>
      </w:rPr>
      <w:fldChar w:fldCharType="end"/>
    </w:r>
  </w:p>
  <w:p w:rsidR="00256928" w:rsidRDefault="002569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0E5" w:rsidRDefault="00FB10E5">
      <w:r>
        <w:separator/>
      </w:r>
    </w:p>
  </w:footnote>
  <w:footnote w:type="continuationSeparator" w:id="0">
    <w:p w:rsidR="00FB10E5" w:rsidRDefault="00FB1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08C9"/>
    <w:multiLevelType w:val="hybridMultilevel"/>
    <w:tmpl w:val="EB8C118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B4365"/>
    <w:multiLevelType w:val="hybridMultilevel"/>
    <w:tmpl w:val="67244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D11D0"/>
    <w:multiLevelType w:val="hybridMultilevel"/>
    <w:tmpl w:val="98A8E2B6"/>
    <w:lvl w:ilvl="0" w:tplc="DD9E8834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231C02"/>
    <w:multiLevelType w:val="hybridMultilevel"/>
    <w:tmpl w:val="70AE37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06D80"/>
    <w:multiLevelType w:val="hybridMultilevel"/>
    <w:tmpl w:val="015ED5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1B1B11CF"/>
    <w:multiLevelType w:val="hybridMultilevel"/>
    <w:tmpl w:val="CFC8BB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05ADA"/>
    <w:multiLevelType w:val="hybridMultilevel"/>
    <w:tmpl w:val="CF56D2A8"/>
    <w:lvl w:ilvl="0" w:tplc="ADE8225E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39214B"/>
    <w:multiLevelType w:val="hybridMultilevel"/>
    <w:tmpl w:val="B112A3D6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167E7F"/>
    <w:multiLevelType w:val="hybridMultilevel"/>
    <w:tmpl w:val="3914383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41311F"/>
    <w:multiLevelType w:val="multilevel"/>
    <w:tmpl w:val="5426A030"/>
    <w:lvl w:ilvl="0">
      <w:start w:val="1"/>
      <w:numFmt w:val="decimal"/>
      <w:lvlText w:val="%1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3D3530D"/>
    <w:multiLevelType w:val="hybridMultilevel"/>
    <w:tmpl w:val="749282D0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3" w15:restartNumberingAfterBreak="0">
    <w:nsid w:val="36447B2B"/>
    <w:multiLevelType w:val="singleLevel"/>
    <w:tmpl w:val="EE62D4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E4525D4"/>
    <w:multiLevelType w:val="hybridMultilevel"/>
    <w:tmpl w:val="A30C7A62"/>
    <w:lvl w:ilvl="0" w:tplc="74AA02D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A5780C"/>
    <w:multiLevelType w:val="hybridMultilevel"/>
    <w:tmpl w:val="D04C73C6"/>
    <w:lvl w:ilvl="0" w:tplc="040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46D760B2"/>
    <w:multiLevelType w:val="hybridMultilevel"/>
    <w:tmpl w:val="98B013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8" w15:restartNumberingAfterBreak="0">
    <w:nsid w:val="47E55663"/>
    <w:multiLevelType w:val="hybridMultilevel"/>
    <w:tmpl w:val="667407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23E82"/>
    <w:multiLevelType w:val="hybridMultilevel"/>
    <w:tmpl w:val="E33C3AA0"/>
    <w:lvl w:ilvl="0" w:tplc="1474E9B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96A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1" w15:restartNumberingAfterBreak="0">
    <w:nsid w:val="5185339F"/>
    <w:multiLevelType w:val="hybridMultilevel"/>
    <w:tmpl w:val="186AF8B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19D46E6"/>
    <w:multiLevelType w:val="hybridMultilevel"/>
    <w:tmpl w:val="3182B84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7273A9D"/>
    <w:multiLevelType w:val="hybridMultilevel"/>
    <w:tmpl w:val="A8880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713097F"/>
    <w:multiLevelType w:val="hybridMultilevel"/>
    <w:tmpl w:val="AD6239BC"/>
    <w:lvl w:ilvl="0" w:tplc="F154C164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32"/>
        <w:szCs w:val="32"/>
        <w:u w:val="single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7BE2EFF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E9050E2"/>
    <w:multiLevelType w:val="hybridMultilevel"/>
    <w:tmpl w:val="0ACC939C"/>
    <w:lvl w:ilvl="0" w:tplc="AEBCD174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49704D9"/>
    <w:multiLevelType w:val="hybridMultilevel"/>
    <w:tmpl w:val="1D00CC16"/>
    <w:lvl w:ilvl="0" w:tplc="7132F554">
      <w:start w:val="2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29" w15:restartNumberingAfterBreak="0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0" w15:restartNumberingAfterBreak="0">
    <w:nsid w:val="7A4E4D79"/>
    <w:multiLevelType w:val="hybridMultilevel"/>
    <w:tmpl w:val="FCC491A6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43721"/>
    <w:multiLevelType w:val="hybridMultilevel"/>
    <w:tmpl w:val="7D661084"/>
    <w:lvl w:ilvl="0" w:tplc="B7FA7D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802EF"/>
    <w:multiLevelType w:val="hybridMultilevel"/>
    <w:tmpl w:val="326A89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29"/>
  </w:num>
  <w:num w:numId="4">
    <w:abstractNumId w:val="17"/>
  </w:num>
  <w:num w:numId="5">
    <w:abstractNumId w:val="27"/>
  </w:num>
  <w:num w:numId="6">
    <w:abstractNumId w:val="7"/>
  </w:num>
  <w:num w:numId="7">
    <w:abstractNumId w:val="10"/>
  </w:num>
  <w:num w:numId="8">
    <w:abstractNumId w:val="25"/>
  </w:num>
  <w:num w:numId="9">
    <w:abstractNumId w:val="5"/>
  </w:num>
  <w:num w:numId="10">
    <w:abstractNumId w:val="0"/>
  </w:num>
  <w:num w:numId="11">
    <w:abstractNumId w:val="2"/>
  </w:num>
  <w:num w:numId="12">
    <w:abstractNumId w:val="14"/>
  </w:num>
  <w:num w:numId="13">
    <w:abstractNumId w:val="13"/>
  </w:num>
  <w:num w:numId="14">
    <w:abstractNumId w:val="11"/>
  </w:num>
  <w:num w:numId="15">
    <w:abstractNumId w:val="28"/>
  </w:num>
  <w:num w:numId="16">
    <w:abstractNumId w:val="15"/>
  </w:num>
  <w:num w:numId="17">
    <w:abstractNumId w:val="20"/>
  </w:num>
  <w:num w:numId="18">
    <w:abstractNumId w:val="26"/>
  </w:num>
  <w:num w:numId="19">
    <w:abstractNumId w:val="6"/>
  </w:num>
  <w:num w:numId="20">
    <w:abstractNumId w:val="3"/>
  </w:num>
  <w:num w:numId="21">
    <w:abstractNumId w:val="18"/>
  </w:num>
  <w:num w:numId="22">
    <w:abstractNumId w:val="31"/>
  </w:num>
  <w:num w:numId="23">
    <w:abstractNumId w:val="30"/>
  </w:num>
  <w:num w:numId="24">
    <w:abstractNumId w:val="23"/>
  </w:num>
  <w:num w:numId="25">
    <w:abstractNumId w:val="4"/>
  </w:num>
  <w:num w:numId="26">
    <w:abstractNumId w:val="32"/>
  </w:num>
  <w:num w:numId="27">
    <w:abstractNumId w:val="1"/>
  </w:num>
  <w:num w:numId="28">
    <w:abstractNumId w:val="8"/>
  </w:num>
  <w:num w:numId="29">
    <w:abstractNumId w:val="16"/>
  </w:num>
  <w:num w:numId="30">
    <w:abstractNumId w:val="9"/>
  </w:num>
  <w:num w:numId="31">
    <w:abstractNumId w:val="21"/>
  </w:num>
  <w:num w:numId="32">
    <w:abstractNumId w:val="22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2AA"/>
    <w:rsid w:val="00001FC7"/>
    <w:rsid w:val="00005788"/>
    <w:rsid w:val="00006E75"/>
    <w:rsid w:val="00013A97"/>
    <w:rsid w:val="000145F8"/>
    <w:rsid w:val="00024D1A"/>
    <w:rsid w:val="00025556"/>
    <w:rsid w:val="00027BF0"/>
    <w:rsid w:val="00030C26"/>
    <w:rsid w:val="00036890"/>
    <w:rsid w:val="000405D9"/>
    <w:rsid w:val="000406B2"/>
    <w:rsid w:val="000413DE"/>
    <w:rsid w:val="000434AC"/>
    <w:rsid w:val="00043D3B"/>
    <w:rsid w:val="00044129"/>
    <w:rsid w:val="00050B77"/>
    <w:rsid w:val="000518A5"/>
    <w:rsid w:val="00052C00"/>
    <w:rsid w:val="000579FF"/>
    <w:rsid w:val="00060342"/>
    <w:rsid w:val="00061C85"/>
    <w:rsid w:val="00070376"/>
    <w:rsid w:val="00070AF7"/>
    <w:rsid w:val="00072517"/>
    <w:rsid w:val="00085EA9"/>
    <w:rsid w:val="00086E52"/>
    <w:rsid w:val="00090898"/>
    <w:rsid w:val="0009335F"/>
    <w:rsid w:val="000959E0"/>
    <w:rsid w:val="00096251"/>
    <w:rsid w:val="000A012A"/>
    <w:rsid w:val="000A1A6D"/>
    <w:rsid w:val="000A5CB1"/>
    <w:rsid w:val="000A5EEF"/>
    <w:rsid w:val="000A6EF1"/>
    <w:rsid w:val="000B190E"/>
    <w:rsid w:val="000B2D3F"/>
    <w:rsid w:val="000B3481"/>
    <w:rsid w:val="000B4E48"/>
    <w:rsid w:val="000B64C1"/>
    <w:rsid w:val="000B72BA"/>
    <w:rsid w:val="000C0577"/>
    <w:rsid w:val="000C0988"/>
    <w:rsid w:val="000C0CDE"/>
    <w:rsid w:val="000C4FAC"/>
    <w:rsid w:val="000C6595"/>
    <w:rsid w:val="000C6745"/>
    <w:rsid w:val="000E1306"/>
    <w:rsid w:val="000E285D"/>
    <w:rsid w:val="000E5668"/>
    <w:rsid w:val="000E7C60"/>
    <w:rsid w:val="000F3EE2"/>
    <w:rsid w:val="000F4D05"/>
    <w:rsid w:val="000F53F6"/>
    <w:rsid w:val="00103081"/>
    <w:rsid w:val="001042E0"/>
    <w:rsid w:val="00121B4B"/>
    <w:rsid w:val="0012270D"/>
    <w:rsid w:val="00124471"/>
    <w:rsid w:val="0012493A"/>
    <w:rsid w:val="0013444A"/>
    <w:rsid w:val="00134C3A"/>
    <w:rsid w:val="00141540"/>
    <w:rsid w:val="00145857"/>
    <w:rsid w:val="001459C2"/>
    <w:rsid w:val="00150F2F"/>
    <w:rsid w:val="00151BB4"/>
    <w:rsid w:val="001533CE"/>
    <w:rsid w:val="001552B8"/>
    <w:rsid w:val="00157086"/>
    <w:rsid w:val="00157A67"/>
    <w:rsid w:val="00157CE9"/>
    <w:rsid w:val="00160B8D"/>
    <w:rsid w:val="00161296"/>
    <w:rsid w:val="00162D88"/>
    <w:rsid w:val="0016628F"/>
    <w:rsid w:val="001711C1"/>
    <w:rsid w:val="0017536B"/>
    <w:rsid w:val="00176B0B"/>
    <w:rsid w:val="00180AA6"/>
    <w:rsid w:val="0019059D"/>
    <w:rsid w:val="001914A9"/>
    <w:rsid w:val="00196C2D"/>
    <w:rsid w:val="001A02AE"/>
    <w:rsid w:val="001A1461"/>
    <w:rsid w:val="001A1A86"/>
    <w:rsid w:val="001A1F74"/>
    <w:rsid w:val="001A2550"/>
    <w:rsid w:val="001A2811"/>
    <w:rsid w:val="001A727E"/>
    <w:rsid w:val="001B0C40"/>
    <w:rsid w:val="001B1E08"/>
    <w:rsid w:val="001B2BD9"/>
    <w:rsid w:val="001B7004"/>
    <w:rsid w:val="001B7219"/>
    <w:rsid w:val="001C07E4"/>
    <w:rsid w:val="001C564C"/>
    <w:rsid w:val="001C59ED"/>
    <w:rsid w:val="001C5B9A"/>
    <w:rsid w:val="001C75D6"/>
    <w:rsid w:val="001C7723"/>
    <w:rsid w:val="001D3A5A"/>
    <w:rsid w:val="001D6C48"/>
    <w:rsid w:val="001E21C2"/>
    <w:rsid w:val="001E249F"/>
    <w:rsid w:val="001E2F70"/>
    <w:rsid w:val="001F58C4"/>
    <w:rsid w:val="001F7425"/>
    <w:rsid w:val="002015AA"/>
    <w:rsid w:val="00203172"/>
    <w:rsid w:val="002033E6"/>
    <w:rsid w:val="00204D20"/>
    <w:rsid w:val="00206C48"/>
    <w:rsid w:val="00217951"/>
    <w:rsid w:val="00221BAD"/>
    <w:rsid w:val="00226C5F"/>
    <w:rsid w:val="00230709"/>
    <w:rsid w:val="00231BAD"/>
    <w:rsid w:val="00236BD5"/>
    <w:rsid w:val="00237291"/>
    <w:rsid w:val="00237CD0"/>
    <w:rsid w:val="002523E6"/>
    <w:rsid w:val="00253EF1"/>
    <w:rsid w:val="002559E1"/>
    <w:rsid w:val="00255E0F"/>
    <w:rsid w:val="0025617A"/>
    <w:rsid w:val="00256928"/>
    <w:rsid w:val="0026028D"/>
    <w:rsid w:val="00262304"/>
    <w:rsid w:val="00264D8D"/>
    <w:rsid w:val="0027180E"/>
    <w:rsid w:val="002734B7"/>
    <w:rsid w:val="002735DE"/>
    <w:rsid w:val="00274DB5"/>
    <w:rsid w:val="00275DA9"/>
    <w:rsid w:val="002763C9"/>
    <w:rsid w:val="00284C40"/>
    <w:rsid w:val="00285740"/>
    <w:rsid w:val="00285B04"/>
    <w:rsid w:val="002879A4"/>
    <w:rsid w:val="002908F1"/>
    <w:rsid w:val="00295F59"/>
    <w:rsid w:val="002977E7"/>
    <w:rsid w:val="002A036E"/>
    <w:rsid w:val="002A153F"/>
    <w:rsid w:val="002A3579"/>
    <w:rsid w:val="002A47DC"/>
    <w:rsid w:val="002A60AE"/>
    <w:rsid w:val="002B3ED9"/>
    <w:rsid w:val="002B586E"/>
    <w:rsid w:val="002C0AA9"/>
    <w:rsid w:val="002C0D4D"/>
    <w:rsid w:val="002C2DE8"/>
    <w:rsid w:val="002D4596"/>
    <w:rsid w:val="002E013A"/>
    <w:rsid w:val="002E2A1E"/>
    <w:rsid w:val="002F0470"/>
    <w:rsid w:val="002F1F5C"/>
    <w:rsid w:val="002F4157"/>
    <w:rsid w:val="002F4E2D"/>
    <w:rsid w:val="002F4F33"/>
    <w:rsid w:val="002F502F"/>
    <w:rsid w:val="00300425"/>
    <w:rsid w:val="0030340A"/>
    <w:rsid w:val="003051D4"/>
    <w:rsid w:val="00311FD3"/>
    <w:rsid w:val="0031340F"/>
    <w:rsid w:val="00313B77"/>
    <w:rsid w:val="00314177"/>
    <w:rsid w:val="00314986"/>
    <w:rsid w:val="003167A9"/>
    <w:rsid w:val="00325C74"/>
    <w:rsid w:val="003315DD"/>
    <w:rsid w:val="003324B0"/>
    <w:rsid w:val="003337A1"/>
    <w:rsid w:val="00336BFB"/>
    <w:rsid w:val="00340922"/>
    <w:rsid w:val="003442CA"/>
    <w:rsid w:val="0034481F"/>
    <w:rsid w:val="00347372"/>
    <w:rsid w:val="00347C58"/>
    <w:rsid w:val="00353B5C"/>
    <w:rsid w:val="00361358"/>
    <w:rsid w:val="0036243A"/>
    <w:rsid w:val="003646B1"/>
    <w:rsid w:val="00366EDC"/>
    <w:rsid w:val="0037542A"/>
    <w:rsid w:val="00375B75"/>
    <w:rsid w:val="00381609"/>
    <w:rsid w:val="00383781"/>
    <w:rsid w:val="0039308D"/>
    <w:rsid w:val="00393170"/>
    <w:rsid w:val="00395854"/>
    <w:rsid w:val="003A042C"/>
    <w:rsid w:val="003A7ED3"/>
    <w:rsid w:val="003B05E5"/>
    <w:rsid w:val="003B3C2C"/>
    <w:rsid w:val="003B4F72"/>
    <w:rsid w:val="003B7DF8"/>
    <w:rsid w:val="003C7AA4"/>
    <w:rsid w:val="003E0021"/>
    <w:rsid w:val="003E4967"/>
    <w:rsid w:val="003F0CEB"/>
    <w:rsid w:val="003F244F"/>
    <w:rsid w:val="003F4B8D"/>
    <w:rsid w:val="003F5E3D"/>
    <w:rsid w:val="0040152B"/>
    <w:rsid w:val="00412566"/>
    <w:rsid w:val="0041471F"/>
    <w:rsid w:val="00415953"/>
    <w:rsid w:val="004174F6"/>
    <w:rsid w:val="00420BAA"/>
    <w:rsid w:val="004212A3"/>
    <w:rsid w:val="004216F0"/>
    <w:rsid w:val="0042327C"/>
    <w:rsid w:val="004272BB"/>
    <w:rsid w:val="0043014C"/>
    <w:rsid w:val="004317C1"/>
    <w:rsid w:val="00432F30"/>
    <w:rsid w:val="00432FBD"/>
    <w:rsid w:val="0043309A"/>
    <w:rsid w:val="00433400"/>
    <w:rsid w:val="00435F8A"/>
    <w:rsid w:val="00437BF9"/>
    <w:rsid w:val="00444069"/>
    <w:rsid w:val="0044491A"/>
    <w:rsid w:val="0044674D"/>
    <w:rsid w:val="0045653E"/>
    <w:rsid w:val="004568A4"/>
    <w:rsid w:val="00457ACE"/>
    <w:rsid w:val="00457F5A"/>
    <w:rsid w:val="00460004"/>
    <w:rsid w:val="00461F03"/>
    <w:rsid w:val="004639AC"/>
    <w:rsid w:val="00466572"/>
    <w:rsid w:val="00467848"/>
    <w:rsid w:val="00472AE4"/>
    <w:rsid w:val="00475664"/>
    <w:rsid w:val="004775BD"/>
    <w:rsid w:val="00480EF8"/>
    <w:rsid w:val="00481F7B"/>
    <w:rsid w:val="00485E42"/>
    <w:rsid w:val="00486D03"/>
    <w:rsid w:val="00487794"/>
    <w:rsid w:val="0048795E"/>
    <w:rsid w:val="004900CF"/>
    <w:rsid w:val="004952CF"/>
    <w:rsid w:val="00495B9D"/>
    <w:rsid w:val="00495F4E"/>
    <w:rsid w:val="004A0659"/>
    <w:rsid w:val="004A278F"/>
    <w:rsid w:val="004A49EE"/>
    <w:rsid w:val="004A51AA"/>
    <w:rsid w:val="004A6E1D"/>
    <w:rsid w:val="004A71FB"/>
    <w:rsid w:val="004A7C27"/>
    <w:rsid w:val="004B1839"/>
    <w:rsid w:val="004B26CD"/>
    <w:rsid w:val="004B29A7"/>
    <w:rsid w:val="004B2BB4"/>
    <w:rsid w:val="004B344C"/>
    <w:rsid w:val="004B3825"/>
    <w:rsid w:val="004B7A42"/>
    <w:rsid w:val="004C1E29"/>
    <w:rsid w:val="004C51B7"/>
    <w:rsid w:val="004C7C88"/>
    <w:rsid w:val="004D1538"/>
    <w:rsid w:val="004D2050"/>
    <w:rsid w:val="004D2E81"/>
    <w:rsid w:val="004E6A93"/>
    <w:rsid w:val="004F1555"/>
    <w:rsid w:val="004F3DBB"/>
    <w:rsid w:val="004F3F7C"/>
    <w:rsid w:val="004F774F"/>
    <w:rsid w:val="005021B0"/>
    <w:rsid w:val="00504104"/>
    <w:rsid w:val="00505949"/>
    <w:rsid w:val="005100E7"/>
    <w:rsid w:val="00516F54"/>
    <w:rsid w:val="0051724B"/>
    <w:rsid w:val="00526B0F"/>
    <w:rsid w:val="00526B79"/>
    <w:rsid w:val="00530869"/>
    <w:rsid w:val="00530C67"/>
    <w:rsid w:val="0053124D"/>
    <w:rsid w:val="00533FF8"/>
    <w:rsid w:val="00535490"/>
    <w:rsid w:val="00535FAE"/>
    <w:rsid w:val="0053728F"/>
    <w:rsid w:val="00537DEB"/>
    <w:rsid w:val="00542508"/>
    <w:rsid w:val="00542622"/>
    <w:rsid w:val="005431FD"/>
    <w:rsid w:val="00544C88"/>
    <w:rsid w:val="00552D70"/>
    <w:rsid w:val="00552E54"/>
    <w:rsid w:val="0055441F"/>
    <w:rsid w:val="00554DAF"/>
    <w:rsid w:val="0055641B"/>
    <w:rsid w:val="005662C7"/>
    <w:rsid w:val="00566A2D"/>
    <w:rsid w:val="00567AF7"/>
    <w:rsid w:val="0057189C"/>
    <w:rsid w:val="005721A6"/>
    <w:rsid w:val="0058260D"/>
    <w:rsid w:val="00582FF4"/>
    <w:rsid w:val="00583B4A"/>
    <w:rsid w:val="00586744"/>
    <w:rsid w:val="00590259"/>
    <w:rsid w:val="00590B84"/>
    <w:rsid w:val="005916CF"/>
    <w:rsid w:val="00594BE5"/>
    <w:rsid w:val="00595290"/>
    <w:rsid w:val="005969C3"/>
    <w:rsid w:val="005A275A"/>
    <w:rsid w:val="005B0913"/>
    <w:rsid w:val="005B1E71"/>
    <w:rsid w:val="005B23BC"/>
    <w:rsid w:val="005B254E"/>
    <w:rsid w:val="005B290C"/>
    <w:rsid w:val="005B35C9"/>
    <w:rsid w:val="005B567C"/>
    <w:rsid w:val="005B5BA5"/>
    <w:rsid w:val="005C03BF"/>
    <w:rsid w:val="005C3B72"/>
    <w:rsid w:val="005C46D1"/>
    <w:rsid w:val="005C4D9C"/>
    <w:rsid w:val="005C5CB3"/>
    <w:rsid w:val="005C769A"/>
    <w:rsid w:val="005D10A9"/>
    <w:rsid w:val="005D1537"/>
    <w:rsid w:val="005D358C"/>
    <w:rsid w:val="005D3ABD"/>
    <w:rsid w:val="005D51FA"/>
    <w:rsid w:val="005E1A18"/>
    <w:rsid w:val="005E3263"/>
    <w:rsid w:val="005E3C38"/>
    <w:rsid w:val="005E4147"/>
    <w:rsid w:val="005E4859"/>
    <w:rsid w:val="005E6600"/>
    <w:rsid w:val="005F38DC"/>
    <w:rsid w:val="005F5352"/>
    <w:rsid w:val="005F6AC3"/>
    <w:rsid w:val="005F7824"/>
    <w:rsid w:val="00601318"/>
    <w:rsid w:val="006066B6"/>
    <w:rsid w:val="0060670F"/>
    <w:rsid w:val="00607F38"/>
    <w:rsid w:val="00611B94"/>
    <w:rsid w:val="00613E48"/>
    <w:rsid w:val="00616C9D"/>
    <w:rsid w:val="00617A4C"/>
    <w:rsid w:val="00623D0C"/>
    <w:rsid w:val="006240E4"/>
    <w:rsid w:val="0063268E"/>
    <w:rsid w:val="00633148"/>
    <w:rsid w:val="00635087"/>
    <w:rsid w:val="00641986"/>
    <w:rsid w:val="006474D1"/>
    <w:rsid w:val="006521A9"/>
    <w:rsid w:val="00654EC2"/>
    <w:rsid w:val="00663591"/>
    <w:rsid w:val="006643F4"/>
    <w:rsid w:val="0066449D"/>
    <w:rsid w:val="00665937"/>
    <w:rsid w:val="00666DCE"/>
    <w:rsid w:val="00676182"/>
    <w:rsid w:val="00677CD2"/>
    <w:rsid w:val="00677FE9"/>
    <w:rsid w:val="00681910"/>
    <w:rsid w:val="006829AC"/>
    <w:rsid w:val="0068486B"/>
    <w:rsid w:val="0069197C"/>
    <w:rsid w:val="00691AF7"/>
    <w:rsid w:val="00692144"/>
    <w:rsid w:val="00696297"/>
    <w:rsid w:val="00697327"/>
    <w:rsid w:val="006974E9"/>
    <w:rsid w:val="00697EDB"/>
    <w:rsid w:val="006B0EE0"/>
    <w:rsid w:val="006B1397"/>
    <w:rsid w:val="006B1510"/>
    <w:rsid w:val="006B2E1D"/>
    <w:rsid w:val="006B36B2"/>
    <w:rsid w:val="006B6856"/>
    <w:rsid w:val="006B68AA"/>
    <w:rsid w:val="006B7C06"/>
    <w:rsid w:val="006C0B13"/>
    <w:rsid w:val="006C3662"/>
    <w:rsid w:val="006C4029"/>
    <w:rsid w:val="006D7553"/>
    <w:rsid w:val="006E041C"/>
    <w:rsid w:val="006E0FC1"/>
    <w:rsid w:val="006E2C09"/>
    <w:rsid w:val="006E5672"/>
    <w:rsid w:val="006F2225"/>
    <w:rsid w:val="006F2F62"/>
    <w:rsid w:val="006F35D2"/>
    <w:rsid w:val="006F471D"/>
    <w:rsid w:val="006F4C83"/>
    <w:rsid w:val="006F5134"/>
    <w:rsid w:val="006F5693"/>
    <w:rsid w:val="006F5E61"/>
    <w:rsid w:val="00700400"/>
    <w:rsid w:val="00700D96"/>
    <w:rsid w:val="007042ED"/>
    <w:rsid w:val="00707C42"/>
    <w:rsid w:val="007102AA"/>
    <w:rsid w:val="0071119E"/>
    <w:rsid w:val="0071205C"/>
    <w:rsid w:val="0071220F"/>
    <w:rsid w:val="00712DBB"/>
    <w:rsid w:val="0071465A"/>
    <w:rsid w:val="00724ED0"/>
    <w:rsid w:val="0072585D"/>
    <w:rsid w:val="007275CB"/>
    <w:rsid w:val="007276D4"/>
    <w:rsid w:val="0073145E"/>
    <w:rsid w:val="00731B50"/>
    <w:rsid w:val="0073679E"/>
    <w:rsid w:val="00737EDE"/>
    <w:rsid w:val="007514B3"/>
    <w:rsid w:val="00756FA5"/>
    <w:rsid w:val="007620D5"/>
    <w:rsid w:val="00767F09"/>
    <w:rsid w:val="007700B1"/>
    <w:rsid w:val="00770999"/>
    <w:rsid w:val="007752E2"/>
    <w:rsid w:val="00782B5E"/>
    <w:rsid w:val="007834E9"/>
    <w:rsid w:val="00783576"/>
    <w:rsid w:val="00783666"/>
    <w:rsid w:val="00784F22"/>
    <w:rsid w:val="00784FBB"/>
    <w:rsid w:val="0078742E"/>
    <w:rsid w:val="007934B0"/>
    <w:rsid w:val="007937B2"/>
    <w:rsid w:val="00794412"/>
    <w:rsid w:val="00795B66"/>
    <w:rsid w:val="00795BCE"/>
    <w:rsid w:val="007A1AE5"/>
    <w:rsid w:val="007B1E92"/>
    <w:rsid w:val="007B3790"/>
    <w:rsid w:val="007B462A"/>
    <w:rsid w:val="007B5929"/>
    <w:rsid w:val="007C3234"/>
    <w:rsid w:val="007C3B1C"/>
    <w:rsid w:val="007C4151"/>
    <w:rsid w:val="007C477F"/>
    <w:rsid w:val="007D1AA1"/>
    <w:rsid w:val="007D2509"/>
    <w:rsid w:val="007D3E0A"/>
    <w:rsid w:val="007E69F2"/>
    <w:rsid w:val="007E6DA3"/>
    <w:rsid w:val="007F1D73"/>
    <w:rsid w:val="007F2800"/>
    <w:rsid w:val="007F5402"/>
    <w:rsid w:val="007F7DA6"/>
    <w:rsid w:val="00802B7E"/>
    <w:rsid w:val="00803C43"/>
    <w:rsid w:val="00804C3A"/>
    <w:rsid w:val="00816ECA"/>
    <w:rsid w:val="0082652D"/>
    <w:rsid w:val="0082792C"/>
    <w:rsid w:val="00830A1F"/>
    <w:rsid w:val="00833A0C"/>
    <w:rsid w:val="00844554"/>
    <w:rsid w:val="00845023"/>
    <w:rsid w:val="00845F67"/>
    <w:rsid w:val="0084703A"/>
    <w:rsid w:val="00850C11"/>
    <w:rsid w:val="00851975"/>
    <w:rsid w:val="00851A12"/>
    <w:rsid w:val="00853735"/>
    <w:rsid w:val="00857924"/>
    <w:rsid w:val="0086005C"/>
    <w:rsid w:val="0086150F"/>
    <w:rsid w:val="0086574C"/>
    <w:rsid w:val="00870FAD"/>
    <w:rsid w:val="008712AD"/>
    <w:rsid w:val="00871B4F"/>
    <w:rsid w:val="00874ABF"/>
    <w:rsid w:val="00876D5C"/>
    <w:rsid w:val="00881E97"/>
    <w:rsid w:val="00881FF9"/>
    <w:rsid w:val="008820F2"/>
    <w:rsid w:val="00885FF7"/>
    <w:rsid w:val="00886CDB"/>
    <w:rsid w:val="00890EFB"/>
    <w:rsid w:val="00893F3F"/>
    <w:rsid w:val="008A2861"/>
    <w:rsid w:val="008A69CE"/>
    <w:rsid w:val="008B304B"/>
    <w:rsid w:val="008B31B5"/>
    <w:rsid w:val="008B4F62"/>
    <w:rsid w:val="008B751B"/>
    <w:rsid w:val="008C05CD"/>
    <w:rsid w:val="008C55B5"/>
    <w:rsid w:val="008D37C4"/>
    <w:rsid w:val="008D4E28"/>
    <w:rsid w:val="008D58F7"/>
    <w:rsid w:val="008E03E9"/>
    <w:rsid w:val="008E1CD1"/>
    <w:rsid w:val="008E1ECD"/>
    <w:rsid w:val="008E20BA"/>
    <w:rsid w:val="008E5781"/>
    <w:rsid w:val="008F1655"/>
    <w:rsid w:val="008F52C7"/>
    <w:rsid w:val="00910A67"/>
    <w:rsid w:val="0091142D"/>
    <w:rsid w:val="00912834"/>
    <w:rsid w:val="00913931"/>
    <w:rsid w:val="00920520"/>
    <w:rsid w:val="009222F8"/>
    <w:rsid w:val="00922863"/>
    <w:rsid w:val="00926B86"/>
    <w:rsid w:val="009272CD"/>
    <w:rsid w:val="00930D3B"/>
    <w:rsid w:val="009313BC"/>
    <w:rsid w:val="00933118"/>
    <w:rsid w:val="009340DC"/>
    <w:rsid w:val="0093474F"/>
    <w:rsid w:val="00937CC7"/>
    <w:rsid w:val="00940E0D"/>
    <w:rsid w:val="00941603"/>
    <w:rsid w:val="00942599"/>
    <w:rsid w:val="00943C47"/>
    <w:rsid w:val="00945FFC"/>
    <w:rsid w:val="009475D5"/>
    <w:rsid w:val="0095258B"/>
    <w:rsid w:val="00957144"/>
    <w:rsid w:val="0095786D"/>
    <w:rsid w:val="0095787E"/>
    <w:rsid w:val="00965741"/>
    <w:rsid w:val="00971B6D"/>
    <w:rsid w:val="00972592"/>
    <w:rsid w:val="00974EF2"/>
    <w:rsid w:val="009817A6"/>
    <w:rsid w:val="00983F20"/>
    <w:rsid w:val="00984DFC"/>
    <w:rsid w:val="009907FA"/>
    <w:rsid w:val="00994062"/>
    <w:rsid w:val="0099503F"/>
    <w:rsid w:val="009A080D"/>
    <w:rsid w:val="009A1120"/>
    <w:rsid w:val="009A4502"/>
    <w:rsid w:val="009A488F"/>
    <w:rsid w:val="009A4A80"/>
    <w:rsid w:val="009A606C"/>
    <w:rsid w:val="009A7159"/>
    <w:rsid w:val="009B1DB8"/>
    <w:rsid w:val="009B3710"/>
    <w:rsid w:val="009B37E2"/>
    <w:rsid w:val="009C08A8"/>
    <w:rsid w:val="009C2611"/>
    <w:rsid w:val="009C49F0"/>
    <w:rsid w:val="009C6861"/>
    <w:rsid w:val="009D2807"/>
    <w:rsid w:val="009D2C5A"/>
    <w:rsid w:val="009D5231"/>
    <w:rsid w:val="009D7CAD"/>
    <w:rsid w:val="009E2BF6"/>
    <w:rsid w:val="009E2D69"/>
    <w:rsid w:val="009E3185"/>
    <w:rsid w:val="009E4652"/>
    <w:rsid w:val="009F1E49"/>
    <w:rsid w:val="009F68E6"/>
    <w:rsid w:val="009F7F02"/>
    <w:rsid w:val="00A003F3"/>
    <w:rsid w:val="00A01F4C"/>
    <w:rsid w:val="00A02795"/>
    <w:rsid w:val="00A03A26"/>
    <w:rsid w:val="00A05C75"/>
    <w:rsid w:val="00A1412D"/>
    <w:rsid w:val="00A21D3C"/>
    <w:rsid w:val="00A34054"/>
    <w:rsid w:val="00A35DAA"/>
    <w:rsid w:val="00A4064C"/>
    <w:rsid w:val="00A4357E"/>
    <w:rsid w:val="00A43B0F"/>
    <w:rsid w:val="00A43F2C"/>
    <w:rsid w:val="00A5182F"/>
    <w:rsid w:val="00A51B55"/>
    <w:rsid w:val="00A54679"/>
    <w:rsid w:val="00A554A5"/>
    <w:rsid w:val="00A56DE7"/>
    <w:rsid w:val="00A572D0"/>
    <w:rsid w:val="00A57601"/>
    <w:rsid w:val="00A60E9B"/>
    <w:rsid w:val="00A61E13"/>
    <w:rsid w:val="00A63BC4"/>
    <w:rsid w:val="00A63DE8"/>
    <w:rsid w:val="00A649F4"/>
    <w:rsid w:val="00A66E6C"/>
    <w:rsid w:val="00A7183E"/>
    <w:rsid w:val="00A72B70"/>
    <w:rsid w:val="00A7320A"/>
    <w:rsid w:val="00A75F58"/>
    <w:rsid w:val="00A8375B"/>
    <w:rsid w:val="00A84DD3"/>
    <w:rsid w:val="00A84E6F"/>
    <w:rsid w:val="00A86F49"/>
    <w:rsid w:val="00A87205"/>
    <w:rsid w:val="00A87265"/>
    <w:rsid w:val="00A91B5F"/>
    <w:rsid w:val="00A94596"/>
    <w:rsid w:val="00A967C9"/>
    <w:rsid w:val="00AA1406"/>
    <w:rsid w:val="00AA1D11"/>
    <w:rsid w:val="00AA5DAC"/>
    <w:rsid w:val="00AB2958"/>
    <w:rsid w:val="00AC045E"/>
    <w:rsid w:val="00AC069D"/>
    <w:rsid w:val="00AC241A"/>
    <w:rsid w:val="00AC2E5B"/>
    <w:rsid w:val="00AC3382"/>
    <w:rsid w:val="00AC40C4"/>
    <w:rsid w:val="00AC4798"/>
    <w:rsid w:val="00AD3069"/>
    <w:rsid w:val="00AD47E1"/>
    <w:rsid w:val="00AD586D"/>
    <w:rsid w:val="00AD73DB"/>
    <w:rsid w:val="00AE1BCE"/>
    <w:rsid w:val="00AE36EA"/>
    <w:rsid w:val="00AE5779"/>
    <w:rsid w:val="00AE5A6C"/>
    <w:rsid w:val="00AE61B3"/>
    <w:rsid w:val="00AF0E4E"/>
    <w:rsid w:val="00AF59AB"/>
    <w:rsid w:val="00B00521"/>
    <w:rsid w:val="00B01D0E"/>
    <w:rsid w:val="00B02E18"/>
    <w:rsid w:val="00B03694"/>
    <w:rsid w:val="00B0396C"/>
    <w:rsid w:val="00B046F7"/>
    <w:rsid w:val="00B04A49"/>
    <w:rsid w:val="00B07ED8"/>
    <w:rsid w:val="00B10773"/>
    <w:rsid w:val="00B14CFC"/>
    <w:rsid w:val="00B15C89"/>
    <w:rsid w:val="00B2587F"/>
    <w:rsid w:val="00B27FD1"/>
    <w:rsid w:val="00B31A70"/>
    <w:rsid w:val="00B325BA"/>
    <w:rsid w:val="00B35E12"/>
    <w:rsid w:val="00B36EF3"/>
    <w:rsid w:val="00B432B8"/>
    <w:rsid w:val="00B45DFB"/>
    <w:rsid w:val="00B46B54"/>
    <w:rsid w:val="00B47214"/>
    <w:rsid w:val="00B50312"/>
    <w:rsid w:val="00B504B3"/>
    <w:rsid w:val="00B51247"/>
    <w:rsid w:val="00B544C9"/>
    <w:rsid w:val="00B54B4A"/>
    <w:rsid w:val="00B57542"/>
    <w:rsid w:val="00B578CD"/>
    <w:rsid w:val="00B61713"/>
    <w:rsid w:val="00B636E2"/>
    <w:rsid w:val="00B651E9"/>
    <w:rsid w:val="00B70831"/>
    <w:rsid w:val="00B74195"/>
    <w:rsid w:val="00B75F17"/>
    <w:rsid w:val="00B82803"/>
    <w:rsid w:val="00B8393E"/>
    <w:rsid w:val="00B877B3"/>
    <w:rsid w:val="00B87FAF"/>
    <w:rsid w:val="00B913E7"/>
    <w:rsid w:val="00B923A2"/>
    <w:rsid w:val="00B94390"/>
    <w:rsid w:val="00B955A7"/>
    <w:rsid w:val="00B95BF5"/>
    <w:rsid w:val="00BA41E2"/>
    <w:rsid w:val="00BB2053"/>
    <w:rsid w:val="00BB2C08"/>
    <w:rsid w:val="00BB4574"/>
    <w:rsid w:val="00BB4998"/>
    <w:rsid w:val="00BB51D0"/>
    <w:rsid w:val="00BC03AE"/>
    <w:rsid w:val="00BC2214"/>
    <w:rsid w:val="00BC3680"/>
    <w:rsid w:val="00BC5930"/>
    <w:rsid w:val="00BC5F41"/>
    <w:rsid w:val="00BC73EE"/>
    <w:rsid w:val="00BC7818"/>
    <w:rsid w:val="00BD436D"/>
    <w:rsid w:val="00BD53DD"/>
    <w:rsid w:val="00BE0E20"/>
    <w:rsid w:val="00BF0A96"/>
    <w:rsid w:val="00BF3D0B"/>
    <w:rsid w:val="00BF64B2"/>
    <w:rsid w:val="00BF73E5"/>
    <w:rsid w:val="00C07C8B"/>
    <w:rsid w:val="00C109BF"/>
    <w:rsid w:val="00C1254C"/>
    <w:rsid w:val="00C12C59"/>
    <w:rsid w:val="00C14102"/>
    <w:rsid w:val="00C161F3"/>
    <w:rsid w:val="00C22459"/>
    <w:rsid w:val="00C23105"/>
    <w:rsid w:val="00C349FB"/>
    <w:rsid w:val="00C35540"/>
    <w:rsid w:val="00C41A2F"/>
    <w:rsid w:val="00C41F51"/>
    <w:rsid w:val="00C4617E"/>
    <w:rsid w:val="00C5223C"/>
    <w:rsid w:val="00C543FB"/>
    <w:rsid w:val="00C61921"/>
    <w:rsid w:val="00C6520F"/>
    <w:rsid w:val="00C65C72"/>
    <w:rsid w:val="00C70E31"/>
    <w:rsid w:val="00C730EE"/>
    <w:rsid w:val="00C77F23"/>
    <w:rsid w:val="00C804AC"/>
    <w:rsid w:val="00C8294F"/>
    <w:rsid w:val="00C83717"/>
    <w:rsid w:val="00C84E66"/>
    <w:rsid w:val="00C94BDF"/>
    <w:rsid w:val="00C9603F"/>
    <w:rsid w:val="00CA2217"/>
    <w:rsid w:val="00CA5507"/>
    <w:rsid w:val="00CA68D9"/>
    <w:rsid w:val="00CA74F4"/>
    <w:rsid w:val="00CA7E0B"/>
    <w:rsid w:val="00CB1FE3"/>
    <w:rsid w:val="00CB36A7"/>
    <w:rsid w:val="00CB5751"/>
    <w:rsid w:val="00CB5E76"/>
    <w:rsid w:val="00CB6A76"/>
    <w:rsid w:val="00CB76F0"/>
    <w:rsid w:val="00CB7D10"/>
    <w:rsid w:val="00CC3028"/>
    <w:rsid w:val="00CC4D57"/>
    <w:rsid w:val="00CC5EA2"/>
    <w:rsid w:val="00CD2830"/>
    <w:rsid w:val="00CD3548"/>
    <w:rsid w:val="00CD5B8C"/>
    <w:rsid w:val="00CD678D"/>
    <w:rsid w:val="00CE44EC"/>
    <w:rsid w:val="00CF0221"/>
    <w:rsid w:val="00CF03CB"/>
    <w:rsid w:val="00CF044D"/>
    <w:rsid w:val="00CF0AE9"/>
    <w:rsid w:val="00CF20BE"/>
    <w:rsid w:val="00CF6B8D"/>
    <w:rsid w:val="00D0334C"/>
    <w:rsid w:val="00D04167"/>
    <w:rsid w:val="00D04FE3"/>
    <w:rsid w:val="00D055D6"/>
    <w:rsid w:val="00D06CDE"/>
    <w:rsid w:val="00D127E6"/>
    <w:rsid w:val="00D169D4"/>
    <w:rsid w:val="00D209CF"/>
    <w:rsid w:val="00D2344E"/>
    <w:rsid w:val="00D33A64"/>
    <w:rsid w:val="00D34583"/>
    <w:rsid w:val="00D374A3"/>
    <w:rsid w:val="00D40608"/>
    <w:rsid w:val="00D40620"/>
    <w:rsid w:val="00D42F54"/>
    <w:rsid w:val="00D46EC8"/>
    <w:rsid w:val="00D50900"/>
    <w:rsid w:val="00D540FF"/>
    <w:rsid w:val="00D55404"/>
    <w:rsid w:val="00D56984"/>
    <w:rsid w:val="00D7190F"/>
    <w:rsid w:val="00D71EC4"/>
    <w:rsid w:val="00D7497F"/>
    <w:rsid w:val="00D75810"/>
    <w:rsid w:val="00D76F34"/>
    <w:rsid w:val="00D808E5"/>
    <w:rsid w:val="00D830BD"/>
    <w:rsid w:val="00D85BBD"/>
    <w:rsid w:val="00D85F66"/>
    <w:rsid w:val="00D866EA"/>
    <w:rsid w:val="00D87917"/>
    <w:rsid w:val="00D94186"/>
    <w:rsid w:val="00D94E08"/>
    <w:rsid w:val="00D96B59"/>
    <w:rsid w:val="00D96DF6"/>
    <w:rsid w:val="00D9703B"/>
    <w:rsid w:val="00DA2328"/>
    <w:rsid w:val="00DA30DE"/>
    <w:rsid w:val="00DB06C1"/>
    <w:rsid w:val="00DB456D"/>
    <w:rsid w:val="00DC10CC"/>
    <w:rsid w:val="00DC54B0"/>
    <w:rsid w:val="00DD1689"/>
    <w:rsid w:val="00DD2B73"/>
    <w:rsid w:val="00DE4059"/>
    <w:rsid w:val="00DE5815"/>
    <w:rsid w:val="00DE6D78"/>
    <w:rsid w:val="00DE7729"/>
    <w:rsid w:val="00DF149A"/>
    <w:rsid w:val="00DF2A4C"/>
    <w:rsid w:val="00DF2A97"/>
    <w:rsid w:val="00DF3046"/>
    <w:rsid w:val="00DF41D7"/>
    <w:rsid w:val="00E0186C"/>
    <w:rsid w:val="00E01D47"/>
    <w:rsid w:val="00E024D1"/>
    <w:rsid w:val="00E061E6"/>
    <w:rsid w:val="00E10C16"/>
    <w:rsid w:val="00E22BAF"/>
    <w:rsid w:val="00E23ABE"/>
    <w:rsid w:val="00E252A4"/>
    <w:rsid w:val="00E27E14"/>
    <w:rsid w:val="00E3032C"/>
    <w:rsid w:val="00E309AA"/>
    <w:rsid w:val="00E3555D"/>
    <w:rsid w:val="00E358F0"/>
    <w:rsid w:val="00E3602A"/>
    <w:rsid w:val="00E42A2B"/>
    <w:rsid w:val="00E46477"/>
    <w:rsid w:val="00E4690D"/>
    <w:rsid w:val="00E55886"/>
    <w:rsid w:val="00E56584"/>
    <w:rsid w:val="00E6099B"/>
    <w:rsid w:val="00E60AAE"/>
    <w:rsid w:val="00E65FFB"/>
    <w:rsid w:val="00E6682A"/>
    <w:rsid w:val="00E67EEC"/>
    <w:rsid w:val="00E74E9A"/>
    <w:rsid w:val="00E75557"/>
    <w:rsid w:val="00E76D2C"/>
    <w:rsid w:val="00E77B3C"/>
    <w:rsid w:val="00E86FE7"/>
    <w:rsid w:val="00E9339E"/>
    <w:rsid w:val="00E934F3"/>
    <w:rsid w:val="00E93EB5"/>
    <w:rsid w:val="00E95292"/>
    <w:rsid w:val="00E952A6"/>
    <w:rsid w:val="00E96009"/>
    <w:rsid w:val="00EA4056"/>
    <w:rsid w:val="00EB44BF"/>
    <w:rsid w:val="00EB62D4"/>
    <w:rsid w:val="00EB6648"/>
    <w:rsid w:val="00EC1430"/>
    <w:rsid w:val="00EC2D9E"/>
    <w:rsid w:val="00EC4384"/>
    <w:rsid w:val="00EC4C40"/>
    <w:rsid w:val="00EC6831"/>
    <w:rsid w:val="00ED040F"/>
    <w:rsid w:val="00ED1A37"/>
    <w:rsid w:val="00ED1BD9"/>
    <w:rsid w:val="00ED75B3"/>
    <w:rsid w:val="00EE2035"/>
    <w:rsid w:val="00EE2BD0"/>
    <w:rsid w:val="00EE51DB"/>
    <w:rsid w:val="00EF0EE1"/>
    <w:rsid w:val="00EF3EA3"/>
    <w:rsid w:val="00EF6092"/>
    <w:rsid w:val="00EF6858"/>
    <w:rsid w:val="00EF75CE"/>
    <w:rsid w:val="00F0038A"/>
    <w:rsid w:val="00F026D4"/>
    <w:rsid w:val="00F02DD5"/>
    <w:rsid w:val="00F04C6F"/>
    <w:rsid w:val="00F068F7"/>
    <w:rsid w:val="00F071BE"/>
    <w:rsid w:val="00F07258"/>
    <w:rsid w:val="00F1272C"/>
    <w:rsid w:val="00F14270"/>
    <w:rsid w:val="00F14A13"/>
    <w:rsid w:val="00F20DD8"/>
    <w:rsid w:val="00F22949"/>
    <w:rsid w:val="00F22BCB"/>
    <w:rsid w:val="00F302A6"/>
    <w:rsid w:val="00F340EE"/>
    <w:rsid w:val="00F40615"/>
    <w:rsid w:val="00F45113"/>
    <w:rsid w:val="00F46150"/>
    <w:rsid w:val="00F474FE"/>
    <w:rsid w:val="00F55368"/>
    <w:rsid w:val="00F55EC5"/>
    <w:rsid w:val="00F63394"/>
    <w:rsid w:val="00F670C0"/>
    <w:rsid w:val="00F6748B"/>
    <w:rsid w:val="00F72BCF"/>
    <w:rsid w:val="00F77492"/>
    <w:rsid w:val="00F84F1A"/>
    <w:rsid w:val="00F86AC3"/>
    <w:rsid w:val="00F87633"/>
    <w:rsid w:val="00F87AB8"/>
    <w:rsid w:val="00F914F3"/>
    <w:rsid w:val="00F917DC"/>
    <w:rsid w:val="00F922B9"/>
    <w:rsid w:val="00F92679"/>
    <w:rsid w:val="00F941F1"/>
    <w:rsid w:val="00F97F88"/>
    <w:rsid w:val="00FA4255"/>
    <w:rsid w:val="00FB10E5"/>
    <w:rsid w:val="00FB310D"/>
    <w:rsid w:val="00FB38D2"/>
    <w:rsid w:val="00FB481C"/>
    <w:rsid w:val="00FC1617"/>
    <w:rsid w:val="00FC2060"/>
    <w:rsid w:val="00FC513A"/>
    <w:rsid w:val="00FC6AAE"/>
    <w:rsid w:val="00FD03CA"/>
    <w:rsid w:val="00FD15C5"/>
    <w:rsid w:val="00FD2DC6"/>
    <w:rsid w:val="00FD66BB"/>
    <w:rsid w:val="00FE4052"/>
    <w:rsid w:val="00FF0922"/>
    <w:rsid w:val="00FF4014"/>
    <w:rsid w:val="00FF6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E80B0B"/>
  <w15:docId w15:val="{F78001FB-C7F8-4491-9F1E-684A321BE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0396C"/>
  </w:style>
  <w:style w:type="paragraph" w:styleId="Nadpis1">
    <w:name w:val="heading 1"/>
    <w:basedOn w:val="Normln"/>
    <w:next w:val="Normln"/>
    <w:link w:val="Nadpis1Char"/>
    <w:uiPriority w:val="99"/>
    <w:qFormat/>
    <w:rsid w:val="00B0396C"/>
    <w:pPr>
      <w:keepNext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0396C"/>
    <w:pPr>
      <w:keepNext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uiPriority w:val="99"/>
    <w:qFormat/>
    <w:rsid w:val="00B0396C"/>
    <w:pPr>
      <w:keepNext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B0396C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0396C"/>
    <w:pPr>
      <w:keepNext/>
      <w:ind w:left="360"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B0396C"/>
    <w:pPr>
      <w:keepNext/>
      <w:jc w:val="both"/>
      <w:outlineLvl w:val="5"/>
    </w:pPr>
    <w:rPr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B0396C"/>
    <w:pPr>
      <w:keepNext/>
      <w:outlineLvl w:val="6"/>
    </w:pPr>
    <w:rPr>
      <w:b/>
      <w:bCs/>
      <w:sz w:val="48"/>
      <w:szCs w:val="48"/>
    </w:rPr>
  </w:style>
  <w:style w:type="paragraph" w:styleId="Nadpis8">
    <w:name w:val="heading 8"/>
    <w:basedOn w:val="Normln"/>
    <w:next w:val="Normln"/>
    <w:link w:val="Nadpis8Char"/>
    <w:uiPriority w:val="99"/>
    <w:qFormat/>
    <w:rsid w:val="00B0396C"/>
    <w:pPr>
      <w:keepNext/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B0396C"/>
    <w:pPr>
      <w:keepNext/>
      <w:ind w:left="-284"/>
      <w:outlineLvl w:val="8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69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697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97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69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697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6975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6975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697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6975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rsid w:val="00B0396C"/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56975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B0396C"/>
    <w:pPr>
      <w:ind w:left="360"/>
    </w:pPr>
    <w:rPr>
      <w:sz w:val="28"/>
      <w:szCs w:val="2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56975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B039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6975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B0396C"/>
  </w:style>
  <w:style w:type="paragraph" w:styleId="Zkladntext2">
    <w:name w:val="Body Text 2"/>
    <w:basedOn w:val="Normln"/>
    <w:link w:val="Zkladntext2Char"/>
    <w:uiPriority w:val="99"/>
    <w:rsid w:val="00B0396C"/>
    <w:rPr>
      <w:sz w:val="28"/>
      <w:szCs w:val="28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975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B0396C"/>
    <w:pPr>
      <w:jc w:val="both"/>
    </w:pPr>
    <w:rPr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6975"/>
    <w:rPr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0E285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56975"/>
    <w:rPr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4B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975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830A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56975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2F4E2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97F88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C3B7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2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mbolidisova@htk-as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usinova@inproprojekt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4748</Words>
  <Characters>28019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32702</CharactersWithSpaces>
  <SharedDoc>false</SharedDoc>
  <HLinks>
    <vt:vector size="18" baseType="variant">
      <vt:variant>
        <vt:i4>5832806</vt:i4>
      </vt:variant>
      <vt:variant>
        <vt:i4>6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3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0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Jarka2</dc:creator>
  <cp:keywords/>
  <dc:description/>
  <cp:lastModifiedBy>uzivatel</cp:lastModifiedBy>
  <cp:revision>9</cp:revision>
  <cp:lastPrinted>2018-02-07T07:34:00Z</cp:lastPrinted>
  <dcterms:created xsi:type="dcterms:W3CDTF">2018-03-12T14:45:00Z</dcterms:created>
  <dcterms:modified xsi:type="dcterms:W3CDTF">2018-03-23T08:26:00Z</dcterms:modified>
</cp:coreProperties>
</file>